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D8" w:rsidRPr="00B027D8" w:rsidRDefault="00B027D8" w:rsidP="00B027D8">
      <w:pPr>
        <w:shd w:val="clear" w:color="auto" w:fill="FFFFFF"/>
        <w:spacing w:before="150" w:after="150" w:line="240" w:lineRule="auto"/>
        <w:outlineLvl w:val="0"/>
        <w:rPr>
          <w:rFonts w:ascii="Times New Roman" w:eastAsia="Times New Roman" w:hAnsi="Times New Roman" w:cs="Times New Roman"/>
          <w:b/>
          <w:bCs/>
          <w:color w:val="F39C2C"/>
          <w:kern w:val="36"/>
          <w:sz w:val="36"/>
          <w:szCs w:val="36"/>
          <w:lang w:eastAsia="ru-RU"/>
        </w:rPr>
      </w:pPr>
      <w:r w:rsidRPr="00B027D8">
        <w:rPr>
          <w:rFonts w:ascii="Times New Roman" w:eastAsia="Times New Roman" w:hAnsi="Times New Roman" w:cs="Times New Roman"/>
          <w:b/>
          <w:bCs/>
          <w:color w:val="F39C2C"/>
          <w:kern w:val="36"/>
          <w:sz w:val="36"/>
          <w:szCs w:val="36"/>
          <w:lang w:eastAsia="ru-RU"/>
        </w:rPr>
        <w:t>Эфферентная терапия</w:t>
      </w:r>
    </w:p>
    <w:p w:rsidR="00B027D8" w:rsidRPr="00B027D8" w:rsidRDefault="00B027D8" w:rsidP="00B027D8">
      <w:pPr>
        <w:shd w:val="clear" w:color="auto" w:fill="FFFFFF"/>
        <w:spacing w:before="100" w:beforeAutospacing="1" w:after="100" w:afterAutospacing="1" w:line="240" w:lineRule="auto"/>
        <w:outlineLvl w:val="1"/>
        <w:rPr>
          <w:rFonts w:ascii="Times New Roman" w:eastAsia="Times New Roman" w:hAnsi="Times New Roman" w:cs="Times New Roman"/>
          <w:b/>
          <w:bCs/>
          <w:color w:val="555555"/>
          <w:sz w:val="28"/>
          <w:szCs w:val="28"/>
          <w:lang w:eastAsia="ru-RU"/>
        </w:rPr>
      </w:pPr>
      <w:r w:rsidRPr="00B027D8">
        <w:rPr>
          <w:rFonts w:ascii="Times New Roman" w:eastAsia="Times New Roman" w:hAnsi="Times New Roman" w:cs="Times New Roman"/>
          <w:b/>
          <w:bCs/>
          <w:color w:val="555555"/>
          <w:sz w:val="28"/>
          <w:szCs w:val="28"/>
          <w:lang w:eastAsia="ru-RU"/>
        </w:rPr>
        <w:t>Кишечный лаваж при экз</w:t>
      </w:r>
      <w:proofErr w:type="gramStart"/>
      <w:r w:rsidRPr="00B027D8">
        <w:rPr>
          <w:rFonts w:ascii="Times New Roman" w:eastAsia="Times New Roman" w:hAnsi="Times New Roman" w:cs="Times New Roman"/>
          <w:b/>
          <w:bCs/>
          <w:color w:val="555555"/>
          <w:sz w:val="28"/>
          <w:szCs w:val="28"/>
          <w:lang w:eastAsia="ru-RU"/>
        </w:rPr>
        <w:t>о-</w:t>
      </w:r>
      <w:proofErr w:type="gramEnd"/>
      <w:r w:rsidRPr="00B027D8">
        <w:rPr>
          <w:rFonts w:ascii="Times New Roman" w:eastAsia="Times New Roman" w:hAnsi="Times New Roman" w:cs="Times New Roman"/>
          <w:b/>
          <w:bCs/>
          <w:color w:val="555555"/>
          <w:sz w:val="28"/>
          <w:szCs w:val="28"/>
          <w:lang w:eastAsia="ru-RU"/>
        </w:rPr>
        <w:t xml:space="preserve"> и </w:t>
      </w:r>
      <w:proofErr w:type="spellStart"/>
      <w:r w:rsidRPr="00B027D8">
        <w:rPr>
          <w:rFonts w:ascii="Times New Roman" w:eastAsia="Times New Roman" w:hAnsi="Times New Roman" w:cs="Times New Roman"/>
          <w:b/>
          <w:bCs/>
          <w:color w:val="555555"/>
          <w:sz w:val="28"/>
          <w:szCs w:val="28"/>
          <w:lang w:eastAsia="ru-RU"/>
        </w:rPr>
        <w:t>эндотоксикозах</w:t>
      </w:r>
      <w:proofErr w:type="spellEnd"/>
      <w:r w:rsidRPr="00B027D8">
        <w:rPr>
          <w:rFonts w:ascii="Times New Roman" w:eastAsia="Times New Roman" w:hAnsi="Times New Roman" w:cs="Times New Roman"/>
          <w:b/>
          <w:bCs/>
          <w:color w:val="555555"/>
          <w:sz w:val="28"/>
          <w:szCs w:val="28"/>
          <w:lang w:eastAsia="ru-RU"/>
        </w:rPr>
        <w:t>.</w:t>
      </w:r>
      <w:r w:rsidRPr="00B027D8">
        <w:rPr>
          <w:rFonts w:ascii="Times New Roman" w:eastAsia="Times New Roman" w:hAnsi="Times New Roman" w:cs="Times New Roman"/>
          <w:b/>
          <w:bCs/>
          <w:color w:val="555555"/>
          <w:sz w:val="28"/>
          <w:szCs w:val="28"/>
          <w:lang w:eastAsia="ru-RU"/>
        </w:rPr>
        <w:br/>
        <w:t xml:space="preserve">В.А. </w:t>
      </w:r>
      <w:proofErr w:type="spellStart"/>
      <w:r w:rsidRPr="00B027D8">
        <w:rPr>
          <w:rFonts w:ascii="Times New Roman" w:eastAsia="Times New Roman" w:hAnsi="Times New Roman" w:cs="Times New Roman"/>
          <w:b/>
          <w:bCs/>
          <w:color w:val="555555"/>
          <w:sz w:val="28"/>
          <w:szCs w:val="28"/>
          <w:lang w:eastAsia="ru-RU"/>
        </w:rPr>
        <w:t>Маткевич</w:t>
      </w:r>
      <w:proofErr w:type="spellEnd"/>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hyperlink r:id="rId6" w:tooltip="Кишечный лаваж" w:history="1">
        <w:r w:rsidRPr="00B027D8">
          <w:rPr>
            <w:rFonts w:ascii="Times New Roman" w:eastAsia="Times New Roman" w:hAnsi="Times New Roman" w:cs="Times New Roman"/>
            <w:color w:val="E6870E"/>
            <w:sz w:val="24"/>
            <w:szCs w:val="24"/>
            <w:u w:val="single"/>
            <w:lang w:eastAsia="ru-RU"/>
          </w:rPr>
          <w:t>Кишечный лаваж</w:t>
        </w:r>
      </w:hyperlink>
      <w:r w:rsidRPr="00B027D8">
        <w:rPr>
          <w:rFonts w:ascii="Times New Roman" w:eastAsia="Times New Roman" w:hAnsi="Times New Roman" w:cs="Times New Roman"/>
          <w:color w:val="555555"/>
          <w:sz w:val="24"/>
          <w:szCs w:val="24"/>
          <w:lang w:eastAsia="ru-RU"/>
        </w:rPr>
        <w:t> (КЛ) является новой медицинской технологией. Среди методов </w:t>
      </w:r>
      <w:r w:rsidRPr="00B027D8">
        <w:rPr>
          <w:rFonts w:ascii="Times New Roman" w:eastAsia="Times New Roman" w:hAnsi="Times New Roman" w:cs="Times New Roman"/>
          <w:b/>
          <w:bCs/>
          <w:color w:val="555555"/>
          <w:sz w:val="24"/>
          <w:szCs w:val="24"/>
          <w:lang w:eastAsia="ru-RU"/>
        </w:rPr>
        <w:t>эфферентной терапии</w:t>
      </w:r>
      <w:r w:rsidRPr="00B027D8">
        <w:rPr>
          <w:rFonts w:ascii="Times New Roman" w:eastAsia="Times New Roman" w:hAnsi="Times New Roman" w:cs="Times New Roman"/>
          <w:color w:val="555555"/>
          <w:sz w:val="24"/>
          <w:szCs w:val="24"/>
          <w:lang w:eastAsia="ru-RU"/>
        </w:rPr>
        <w:t xml:space="preserve"> – гемодиализа (ГД), </w:t>
      </w:r>
      <w:proofErr w:type="spellStart"/>
      <w:r w:rsidRPr="00B027D8">
        <w:rPr>
          <w:rFonts w:ascii="Times New Roman" w:eastAsia="Times New Roman" w:hAnsi="Times New Roman" w:cs="Times New Roman"/>
          <w:color w:val="555555"/>
          <w:sz w:val="24"/>
          <w:szCs w:val="24"/>
          <w:lang w:eastAsia="ru-RU"/>
        </w:rPr>
        <w:t>гемосорбции</w:t>
      </w:r>
      <w:proofErr w:type="spellEnd"/>
      <w:r w:rsidRPr="00B027D8">
        <w:rPr>
          <w:rFonts w:ascii="Times New Roman" w:eastAsia="Times New Roman" w:hAnsi="Times New Roman" w:cs="Times New Roman"/>
          <w:color w:val="555555"/>
          <w:sz w:val="24"/>
          <w:szCs w:val="24"/>
          <w:lang w:eastAsia="ru-RU"/>
        </w:rPr>
        <w:t xml:space="preserve"> (ГС), </w:t>
      </w:r>
      <w:proofErr w:type="spellStart"/>
      <w:r w:rsidRPr="00B027D8">
        <w:rPr>
          <w:rFonts w:ascii="Times New Roman" w:eastAsia="Times New Roman" w:hAnsi="Times New Roman" w:cs="Times New Roman"/>
          <w:color w:val="555555"/>
          <w:sz w:val="24"/>
          <w:szCs w:val="24"/>
          <w:lang w:eastAsia="ru-RU"/>
        </w:rPr>
        <w:t>плазмафереза</w:t>
      </w:r>
      <w:proofErr w:type="spellEnd"/>
      <w:r w:rsidRPr="00B027D8">
        <w:rPr>
          <w:rFonts w:ascii="Times New Roman" w:eastAsia="Times New Roman" w:hAnsi="Times New Roman" w:cs="Times New Roman"/>
          <w:color w:val="555555"/>
          <w:sz w:val="24"/>
          <w:szCs w:val="24"/>
          <w:lang w:eastAsia="ru-RU"/>
        </w:rPr>
        <w:t xml:space="preserve"> и т.д., КЛ занимает особенное место, так как позволяет одновременно осуществлять </w:t>
      </w:r>
      <w:proofErr w:type="spellStart"/>
      <w:r w:rsidRPr="00B027D8">
        <w:rPr>
          <w:rFonts w:ascii="Times New Roman" w:eastAsia="Times New Roman" w:hAnsi="Times New Roman" w:cs="Times New Roman"/>
          <w:color w:val="555555"/>
          <w:sz w:val="24"/>
          <w:szCs w:val="24"/>
          <w:lang w:eastAsia="ru-RU"/>
        </w:rPr>
        <w:t>детоксикацию</w:t>
      </w:r>
      <w:proofErr w:type="spellEnd"/>
      <w:r w:rsidRPr="00B027D8">
        <w:rPr>
          <w:rFonts w:ascii="Times New Roman" w:eastAsia="Times New Roman" w:hAnsi="Times New Roman" w:cs="Times New Roman"/>
          <w:color w:val="555555"/>
          <w:sz w:val="24"/>
          <w:szCs w:val="24"/>
          <w:lang w:eastAsia="ru-RU"/>
        </w:rPr>
        <w:t xml:space="preserve"> не только парентеральной (кровь, плазма, лимфа), но и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среды (желудочно-кишечный тракт) – сектора депонирования экз</w:t>
      </w:r>
      <w:proofErr w:type="gramStart"/>
      <w:r w:rsidRPr="00B027D8">
        <w:rPr>
          <w:rFonts w:ascii="Times New Roman" w:eastAsia="Times New Roman" w:hAnsi="Times New Roman" w:cs="Times New Roman"/>
          <w:color w:val="555555"/>
          <w:sz w:val="24"/>
          <w:szCs w:val="24"/>
          <w:lang w:eastAsia="ru-RU"/>
        </w:rPr>
        <w:t>о-</w:t>
      </w:r>
      <w:proofErr w:type="gram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эндотоксикантов</w:t>
      </w:r>
      <w:proofErr w:type="spellEnd"/>
      <w:r w:rsidRPr="00B027D8">
        <w:rPr>
          <w:rFonts w:ascii="Times New Roman" w:eastAsia="Times New Roman" w:hAnsi="Times New Roman" w:cs="Times New Roman"/>
          <w:color w:val="555555"/>
          <w:sz w:val="24"/>
          <w:szCs w:val="24"/>
          <w:lang w:eastAsia="ru-RU"/>
        </w:rPr>
        <w:t xml:space="preserve">, что повышает эффективность детоксикации организма в целом. Существенным моментом является то, что с его помощью удаляются из организма любые </w:t>
      </w:r>
      <w:proofErr w:type="spellStart"/>
      <w:r w:rsidRPr="00B027D8">
        <w:rPr>
          <w:rFonts w:ascii="Times New Roman" w:eastAsia="Times New Roman" w:hAnsi="Times New Roman" w:cs="Times New Roman"/>
          <w:color w:val="555555"/>
          <w:sz w:val="24"/>
          <w:szCs w:val="24"/>
          <w:lang w:eastAsia="ru-RU"/>
        </w:rPr>
        <w:t>токсиканты</w:t>
      </w:r>
      <w:proofErr w:type="spellEnd"/>
      <w:r w:rsidRPr="00B027D8">
        <w:rPr>
          <w:rFonts w:ascii="Times New Roman" w:eastAsia="Times New Roman" w:hAnsi="Times New Roman" w:cs="Times New Roman"/>
          <w:color w:val="555555"/>
          <w:sz w:val="24"/>
          <w:szCs w:val="24"/>
          <w:lang w:eastAsia="ru-RU"/>
        </w:rPr>
        <w:t xml:space="preserve"> независимо от их молекулярной массы. В сравнении с </w:t>
      </w:r>
      <w:proofErr w:type="spellStart"/>
      <w:r w:rsidRPr="00B027D8">
        <w:rPr>
          <w:rFonts w:ascii="Times New Roman" w:eastAsia="Times New Roman" w:hAnsi="Times New Roman" w:cs="Times New Roman"/>
          <w:color w:val="555555"/>
          <w:sz w:val="24"/>
          <w:szCs w:val="24"/>
          <w:lang w:eastAsia="ru-RU"/>
        </w:rPr>
        <w:t>энтеросорбцией</w:t>
      </w:r>
      <w:proofErr w:type="spellEnd"/>
      <w:r w:rsidRPr="00B027D8">
        <w:rPr>
          <w:rFonts w:ascii="Times New Roman" w:eastAsia="Times New Roman" w:hAnsi="Times New Roman" w:cs="Times New Roman"/>
          <w:color w:val="555555"/>
          <w:sz w:val="24"/>
          <w:szCs w:val="24"/>
          <w:lang w:eastAsia="ru-RU"/>
        </w:rPr>
        <w:t xml:space="preserve"> КЛ эффективен при парезе желудочно-кишечного тракта (ЖКТ) и не вызывает запоров. Кроме того, КЛ является эффективным средством </w:t>
      </w:r>
      <w:r w:rsidRPr="00B027D8">
        <w:rPr>
          <w:rFonts w:ascii="Times New Roman" w:eastAsia="Times New Roman" w:hAnsi="Times New Roman" w:cs="Times New Roman"/>
          <w:b/>
          <w:bCs/>
          <w:color w:val="555555"/>
          <w:sz w:val="24"/>
          <w:szCs w:val="24"/>
          <w:lang w:eastAsia="ru-RU"/>
        </w:rPr>
        <w:t xml:space="preserve">коррекции </w:t>
      </w:r>
      <w:proofErr w:type="spellStart"/>
      <w:r w:rsidRPr="00B027D8">
        <w:rPr>
          <w:rFonts w:ascii="Times New Roman" w:eastAsia="Times New Roman" w:hAnsi="Times New Roman" w:cs="Times New Roman"/>
          <w:b/>
          <w:bCs/>
          <w:color w:val="555555"/>
          <w:sz w:val="24"/>
          <w:szCs w:val="24"/>
          <w:lang w:eastAsia="ru-RU"/>
        </w:rPr>
        <w:t>микробиоценоза</w:t>
      </w:r>
      <w:proofErr w:type="spellEnd"/>
      <w:r w:rsidRPr="00B027D8">
        <w:rPr>
          <w:rFonts w:ascii="Times New Roman" w:eastAsia="Times New Roman" w:hAnsi="Times New Roman" w:cs="Times New Roman"/>
          <w:b/>
          <w:bCs/>
          <w:color w:val="555555"/>
          <w:sz w:val="24"/>
          <w:szCs w:val="24"/>
          <w:lang w:eastAsia="ru-RU"/>
        </w:rPr>
        <w:t xml:space="preserve"> кишечника</w:t>
      </w:r>
      <w:r w:rsidRPr="00B027D8">
        <w:rPr>
          <w:rFonts w:ascii="Times New Roman" w:eastAsia="Times New Roman" w:hAnsi="Times New Roman" w:cs="Times New Roman"/>
          <w:color w:val="555555"/>
          <w:sz w:val="24"/>
          <w:szCs w:val="24"/>
          <w:lang w:eastAsia="ru-RU"/>
        </w:rPr>
        <w:t> и восстановления </w:t>
      </w:r>
      <w:r w:rsidRPr="00B027D8">
        <w:rPr>
          <w:rFonts w:ascii="Times New Roman" w:eastAsia="Times New Roman" w:hAnsi="Times New Roman" w:cs="Times New Roman"/>
          <w:b/>
          <w:bCs/>
          <w:color w:val="555555"/>
          <w:sz w:val="24"/>
          <w:szCs w:val="24"/>
          <w:lang w:eastAsia="ru-RU"/>
        </w:rPr>
        <w:t>кишечного барьера</w:t>
      </w:r>
      <w:r w:rsidRPr="00B027D8">
        <w:rPr>
          <w:rFonts w:ascii="Times New Roman" w:eastAsia="Times New Roman" w:hAnsi="Times New Roman" w:cs="Times New Roman"/>
          <w:color w:val="555555"/>
          <w:sz w:val="24"/>
          <w:szCs w:val="24"/>
          <w:lang w:eastAsia="ru-RU"/>
        </w:rPr>
        <w:t>, что представляется чрезвычайно важным в устранении </w:t>
      </w:r>
      <w:r w:rsidRPr="00B027D8">
        <w:rPr>
          <w:rFonts w:ascii="Times New Roman" w:eastAsia="Times New Roman" w:hAnsi="Times New Roman" w:cs="Times New Roman"/>
          <w:b/>
          <w:bCs/>
          <w:color w:val="555555"/>
          <w:sz w:val="24"/>
          <w:szCs w:val="24"/>
          <w:lang w:eastAsia="ru-RU"/>
        </w:rPr>
        <w:t>синдрома эндогенной интоксикации</w:t>
      </w:r>
      <w:r w:rsidRPr="00B027D8">
        <w:rPr>
          <w:rFonts w:ascii="Times New Roman" w:eastAsia="Times New Roman" w:hAnsi="Times New Roman" w:cs="Times New Roman"/>
          <w:color w:val="555555"/>
          <w:sz w:val="24"/>
          <w:szCs w:val="24"/>
          <w:lang w:eastAsia="ru-RU"/>
        </w:rPr>
        <w:t>.</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выборе того или иного метода детоксикации принимаются во внимание пути поступления или место образования в организме токсичных веществ, их физико-химические свойства, характер их распределения и депонирования в органах и тканях, </w:t>
      </w:r>
      <w:proofErr w:type="spellStart"/>
      <w:r w:rsidRPr="00B027D8">
        <w:rPr>
          <w:rFonts w:ascii="Times New Roman" w:eastAsia="Times New Roman" w:hAnsi="Times New Roman" w:cs="Times New Roman"/>
          <w:color w:val="555555"/>
          <w:sz w:val="24"/>
          <w:szCs w:val="24"/>
          <w:lang w:eastAsia="ru-RU"/>
        </w:rPr>
        <w:t>биотрансформации</w:t>
      </w:r>
      <w:proofErr w:type="spellEnd"/>
      <w:r w:rsidRPr="00B027D8">
        <w:rPr>
          <w:rFonts w:ascii="Times New Roman" w:eastAsia="Times New Roman" w:hAnsi="Times New Roman" w:cs="Times New Roman"/>
          <w:color w:val="555555"/>
          <w:sz w:val="24"/>
          <w:szCs w:val="24"/>
          <w:lang w:eastAsia="ru-RU"/>
        </w:rPr>
        <w:t xml:space="preserve"> и элиминации. В данном контексте представляется важным тот факт, что независимо от путей поступления или места образования токсичные вещества в соответствии с их физико-химической природой распределяются в биологических средах и тканях организма, а в результате метаболизма и элиминации происходит постоянное перераспределение их концентрационных значений.</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Одной из закономерностей </w:t>
      </w:r>
      <w:proofErr w:type="spellStart"/>
      <w:r w:rsidRPr="00B027D8">
        <w:rPr>
          <w:rFonts w:ascii="Times New Roman" w:eastAsia="Times New Roman" w:hAnsi="Times New Roman" w:cs="Times New Roman"/>
          <w:color w:val="555555"/>
          <w:sz w:val="24"/>
          <w:szCs w:val="24"/>
          <w:lang w:eastAsia="ru-RU"/>
        </w:rPr>
        <w:t>токсикокинетики</w:t>
      </w:r>
      <w:proofErr w:type="spellEnd"/>
      <w:r w:rsidRPr="00B027D8">
        <w:rPr>
          <w:rFonts w:ascii="Times New Roman" w:eastAsia="Times New Roman" w:hAnsi="Times New Roman" w:cs="Times New Roman"/>
          <w:color w:val="555555"/>
          <w:sz w:val="24"/>
          <w:szCs w:val="24"/>
          <w:lang w:eastAsia="ru-RU"/>
        </w:rPr>
        <w:t xml:space="preserve"> является описанный многими исследователями феномен циркуляции веществ в организме по двум траекториям, пересекающимся в ЖКТ: энтерогепатической (ЭГЦ) и </w:t>
      </w:r>
      <w:proofErr w:type="spellStart"/>
      <w:r w:rsidRPr="00B027D8">
        <w:rPr>
          <w:rFonts w:ascii="Times New Roman" w:eastAsia="Times New Roman" w:hAnsi="Times New Roman" w:cs="Times New Roman"/>
          <w:color w:val="555555"/>
          <w:sz w:val="24"/>
          <w:szCs w:val="24"/>
          <w:lang w:eastAsia="ru-RU"/>
        </w:rPr>
        <w:t>энтерогематической</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ЭГемЦ</w:t>
      </w:r>
      <w:proofErr w:type="spellEnd"/>
      <w:r w:rsidRPr="00B027D8">
        <w:rPr>
          <w:rFonts w:ascii="Times New Roman" w:eastAsia="Times New Roman" w:hAnsi="Times New Roman" w:cs="Times New Roman"/>
          <w:color w:val="555555"/>
          <w:sz w:val="24"/>
          <w:szCs w:val="24"/>
          <w:lang w:eastAsia="ru-RU"/>
        </w:rPr>
        <w:t xml:space="preserve">). В случае ЭГЦ, химические вещества из полости ЖКТ по системе воротной вены попадают в печень, затем в виде </w:t>
      </w:r>
      <w:proofErr w:type="spellStart"/>
      <w:r w:rsidRPr="00B027D8">
        <w:rPr>
          <w:rFonts w:ascii="Times New Roman" w:eastAsia="Times New Roman" w:hAnsi="Times New Roman" w:cs="Times New Roman"/>
          <w:color w:val="555555"/>
          <w:sz w:val="24"/>
          <w:szCs w:val="24"/>
          <w:lang w:eastAsia="ru-RU"/>
        </w:rPr>
        <w:t>конъюгатов</w:t>
      </w:r>
      <w:proofErr w:type="spellEnd"/>
      <w:r w:rsidRPr="00B027D8">
        <w:rPr>
          <w:rFonts w:ascii="Times New Roman" w:eastAsia="Times New Roman" w:hAnsi="Times New Roman" w:cs="Times New Roman"/>
          <w:color w:val="555555"/>
          <w:sz w:val="24"/>
          <w:szCs w:val="24"/>
          <w:lang w:eastAsia="ru-RU"/>
        </w:rPr>
        <w:t xml:space="preserve"> вместе с желчью возвращаются в полость ЖКТ, где происходит их </w:t>
      </w:r>
      <w:proofErr w:type="spellStart"/>
      <w:r w:rsidRPr="00B027D8">
        <w:rPr>
          <w:rFonts w:ascii="Times New Roman" w:eastAsia="Times New Roman" w:hAnsi="Times New Roman" w:cs="Times New Roman"/>
          <w:color w:val="555555"/>
          <w:sz w:val="24"/>
          <w:szCs w:val="24"/>
          <w:lang w:eastAsia="ru-RU"/>
        </w:rPr>
        <w:t>деконъюгация</w:t>
      </w:r>
      <w:proofErr w:type="spellEnd"/>
      <w:r w:rsidRPr="00B027D8">
        <w:rPr>
          <w:rFonts w:ascii="Times New Roman" w:eastAsia="Times New Roman" w:hAnsi="Times New Roman" w:cs="Times New Roman"/>
          <w:color w:val="555555"/>
          <w:sz w:val="24"/>
          <w:szCs w:val="24"/>
          <w:lang w:eastAsia="ru-RU"/>
        </w:rPr>
        <w:t xml:space="preserve"> и повторное всасывание. В случае </w:t>
      </w:r>
      <w:proofErr w:type="spellStart"/>
      <w:r w:rsidRPr="00B027D8">
        <w:rPr>
          <w:rFonts w:ascii="Times New Roman" w:eastAsia="Times New Roman" w:hAnsi="Times New Roman" w:cs="Times New Roman"/>
          <w:color w:val="555555"/>
          <w:sz w:val="24"/>
          <w:szCs w:val="24"/>
          <w:lang w:eastAsia="ru-RU"/>
        </w:rPr>
        <w:t>ЭГемЦ</w:t>
      </w:r>
      <w:proofErr w:type="spellEnd"/>
      <w:r w:rsidRPr="00B027D8">
        <w:rPr>
          <w:rFonts w:ascii="Times New Roman" w:eastAsia="Times New Roman" w:hAnsi="Times New Roman" w:cs="Times New Roman"/>
          <w:color w:val="555555"/>
          <w:sz w:val="24"/>
          <w:szCs w:val="24"/>
          <w:lang w:eastAsia="ru-RU"/>
        </w:rPr>
        <w:t xml:space="preserve">, химические вещества из полости ЖКТ и клеточного сектора (тканей) попадают в системный кровоток, из которого поступают в полость ЖКТ, затем одни вещества направляются – в ЭГЦ, а другие – в системный кровоток и т.д. Такой циркуляции подвержены токсичные вещества как экзогенного, так и эндогенного происхождения. Траектория циркуляции конкретных веществ определяется их физико-химическими свойствами. Наряду с метаболизмом и элиминацией, эти два цикла являются частью единого процесса – естественной детоксикации организма, направленной на снижение концентрации </w:t>
      </w:r>
      <w:proofErr w:type="spellStart"/>
      <w:r w:rsidRPr="00B027D8">
        <w:rPr>
          <w:rFonts w:ascii="Times New Roman" w:eastAsia="Times New Roman" w:hAnsi="Times New Roman" w:cs="Times New Roman"/>
          <w:color w:val="555555"/>
          <w:sz w:val="24"/>
          <w:szCs w:val="24"/>
          <w:lang w:eastAsia="ru-RU"/>
        </w:rPr>
        <w:t>токсикантов</w:t>
      </w:r>
      <w:proofErr w:type="spellEnd"/>
      <w:r w:rsidRPr="00B027D8">
        <w:rPr>
          <w:rFonts w:ascii="Times New Roman" w:eastAsia="Times New Roman" w:hAnsi="Times New Roman" w:cs="Times New Roman"/>
          <w:color w:val="555555"/>
          <w:sz w:val="24"/>
          <w:szCs w:val="24"/>
          <w:lang w:eastAsia="ru-RU"/>
        </w:rPr>
        <w:t xml:space="preserve"> в крови за счет их депонирования в полости ЖКТ. Рециркуляция </w:t>
      </w:r>
      <w:proofErr w:type="spellStart"/>
      <w:r w:rsidRPr="00B027D8">
        <w:rPr>
          <w:rFonts w:ascii="Times New Roman" w:eastAsia="Times New Roman" w:hAnsi="Times New Roman" w:cs="Times New Roman"/>
          <w:color w:val="555555"/>
          <w:sz w:val="24"/>
          <w:szCs w:val="24"/>
          <w:lang w:eastAsia="ru-RU"/>
        </w:rPr>
        <w:t>токсикантов</w:t>
      </w:r>
      <w:proofErr w:type="spellEnd"/>
      <w:r w:rsidRPr="00B027D8">
        <w:rPr>
          <w:rFonts w:ascii="Times New Roman" w:eastAsia="Times New Roman" w:hAnsi="Times New Roman" w:cs="Times New Roman"/>
          <w:color w:val="555555"/>
          <w:sz w:val="24"/>
          <w:szCs w:val="24"/>
          <w:lang w:eastAsia="ru-RU"/>
        </w:rPr>
        <w:t xml:space="preserve"> схематично изображена на рисунке 1.</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lastRenderedPageBreak/>
        <w:drawing>
          <wp:inline distT="0" distB="0" distL="0" distR="0" wp14:anchorId="0F758E7C" wp14:editId="2BE7F18E">
            <wp:extent cx="5341620" cy="4153956"/>
            <wp:effectExtent l="0" t="0" r="0" b="0"/>
            <wp:docPr id="13" name="Рисунок 13" descr="Схема рециркуляции токсичных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рециркуляции токсичных вещест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4153956"/>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Как видно на рис. 1, токсичные вещества независимо от пути поступления или места образования неизбежно оказываются в полости ЖКТ, причем скорость их поступления из крови в ЖКТ велика. Так, например, было обнаружено, что 14С-лейцин при подкожном введении попадает в содержимое тонкой кишки уже через 2 минуты, причем секретируется как свободный, так и связанный с белком лейцин (</w:t>
      </w:r>
      <w:proofErr w:type="spellStart"/>
      <w:r w:rsidRPr="00B027D8">
        <w:rPr>
          <w:rFonts w:ascii="Times New Roman" w:eastAsia="Times New Roman" w:hAnsi="Times New Roman" w:cs="Times New Roman"/>
          <w:color w:val="555555"/>
          <w:sz w:val="24"/>
          <w:szCs w:val="24"/>
          <w:lang w:eastAsia="ru-RU"/>
        </w:rPr>
        <w:t>Bergner</w:t>
      </w:r>
      <w:proofErr w:type="spellEnd"/>
      <w:r w:rsidRPr="00B027D8">
        <w:rPr>
          <w:rFonts w:ascii="Times New Roman" w:eastAsia="Times New Roman" w:hAnsi="Times New Roman" w:cs="Times New Roman"/>
          <w:color w:val="555555"/>
          <w:sz w:val="24"/>
          <w:szCs w:val="24"/>
          <w:lang w:eastAsia="ru-RU"/>
        </w:rPr>
        <w:t xml:space="preserve"> U. и </w:t>
      </w:r>
      <w:proofErr w:type="spellStart"/>
      <w:r w:rsidRPr="00B027D8">
        <w:rPr>
          <w:rFonts w:ascii="Times New Roman" w:eastAsia="Times New Roman" w:hAnsi="Times New Roman" w:cs="Times New Roman"/>
          <w:color w:val="555555"/>
          <w:sz w:val="24"/>
          <w:szCs w:val="24"/>
          <w:lang w:eastAsia="ru-RU"/>
        </w:rPr>
        <w:t>соавт</w:t>
      </w:r>
      <w:proofErr w:type="spellEnd"/>
      <w:r w:rsidRPr="00B027D8">
        <w:rPr>
          <w:rFonts w:ascii="Times New Roman" w:eastAsia="Times New Roman" w:hAnsi="Times New Roman" w:cs="Times New Roman"/>
          <w:color w:val="555555"/>
          <w:sz w:val="24"/>
          <w:szCs w:val="24"/>
          <w:lang w:eastAsia="ru-RU"/>
        </w:rPr>
        <w:t>., 1977).</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Концентрация ядов эндогенного происхождения в содержимом кишки может превышать их концентрацию в крови в несколько раз, а экзогенного – в десятки и сотни раз (В.А. </w:t>
      </w:r>
      <w:proofErr w:type="spellStart"/>
      <w:r w:rsidRPr="00B027D8">
        <w:rPr>
          <w:rFonts w:ascii="Times New Roman" w:eastAsia="Times New Roman" w:hAnsi="Times New Roman" w:cs="Times New Roman"/>
          <w:color w:val="555555"/>
          <w:sz w:val="24"/>
          <w:szCs w:val="24"/>
          <w:lang w:eastAsia="ru-RU"/>
        </w:rPr>
        <w:t>Маткевич</w:t>
      </w:r>
      <w:proofErr w:type="spell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соавт</w:t>
      </w:r>
      <w:proofErr w:type="spellEnd"/>
      <w:r w:rsidRPr="00B027D8">
        <w:rPr>
          <w:rFonts w:ascii="Times New Roman" w:eastAsia="Times New Roman" w:hAnsi="Times New Roman" w:cs="Times New Roman"/>
          <w:color w:val="555555"/>
          <w:sz w:val="24"/>
          <w:szCs w:val="24"/>
          <w:lang w:eastAsia="ru-RU"/>
        </w:rPr>
        <w:t xml:space="preserve">., 2010; В.А. </w:t>
      </w:r>
      <w:proofErr w:type="spellStart"/>
      <w:r w:rsidRPr="00B027D8">
        <w:rPr>
          <w:rFonts w:ascii="Times New Roman" w:eastAsia="Times New Roman" w:hAnsi="Times New Roman" w:cs="Times New Roman"/>
          <w:color w:val="555555"/>
          <w:sz w:val="24"/>
          <w:szCs w:val="24"/>
          <w:lang w:eastAsia="ru-RU"/>
        </w:rPr>
        <w:t>Маткевич</w:t>
      </w:r>
      <w:proofErr w:type="spellEnd"/>
      <w:r w:rsidRPr="00B027D8">
        <w:rPr>
          <w:rFonts w:ascii="Times New Roman" w:eastAsia="Times New Roman" w:hAnsi="Times New Roman" w:cs="Times New Roman"/>
          <w:color w:val="555555"/>
          <w:sz w:val="24"/>
          <w:szCs w:val="24"/>
          <w:lang w:eastAsia="ru-RU"/>
        </w:rPr>
        <w:t xml:space="preserve">, 2013). В этом контексте, методам очистки крови, плазмы и лимфы присущ общий недостаток: по мере детоксикации этих биологических сред токсичные вещества вновь поступают из ЖКТ. Причем, та часть токсичных веществ, которая находится в энтерогепатической циркуляции, оказывается для этих методов «недосягаемой». В этой связи, очевидно, что </w:t>
      </w:r>
      <w:proofErr w:type="spellStart"/>
      <w:r w:rsidRPr="00B027D8">
        <w:rPr>
          <w:rFonts w:ascii="Times New Roman" w:eastAsia="Times New Roman" w:hAnsi="Times New Roman" w:cs="Times New Roman"/>
          <w:color w:val="555555"/>
          <w:sz w:val="24"/>
          <w:szCs w:val="24"/>
          <w:lang w:eastAsia="ru-RU"/>
        </w:rPr>
        <w:t>детоксикацию</w:t>
      </w:r>
      <w:proofErr w:type="spellEnd"/>
      <w:r w:rsidRPr="00B027D8">
        <w:rPr>
          <w:rFonts w:ascii="Times New Roman" w:eastAsia="Times New Roman" w:hAnsi="Times New Roman" w:cs="Times New Roman"/>
          <w:color w:val="555555"/>
          <w:sz w:val="24"/>
          <w:szCs w:val="24"/>
          <w:lang w:eastAsia="ru-RU"/>
        </w:rPr>
        <w:t xml:space="preserve"> организма при любом токсикозе целесообразно начинать с желудочно-кишечного тракта.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B027D8">
        <w:rPr>
          <w:rFonts w:ascii="Times New Roman" w:eastAsia="Times New Roman" w:hAnsi="Times New Roman" w:cs="Times New Roman"/>
          <w:color w:val="555555"/>
          <w:sz w:val="24"/>
          <w:szCs w:val="24"/>
          <w:lang w:eastAsia="ru-RU"/>
        </w:rPr>
        <w:t>За рубежом с целью детоксикации организма при острых отравлениях применяется технология общего орошения кишечника (ООК), по техническому исполнению подобная КЛ (</w:t>
      </w:r>
      <w:proofErr w:type="spellStart"/>
      <w:r w:rsidRPr="00B027D8">
        <w:rPr>
          <w:rFonts w:ascii="Times New Roman" w:eastAsia="Times New Roman" w:hAnsi="Times New Roman" w:cs="Times New Roman"/>
          <w:color w:val="555555"/>
          <w:sz w:val="24"/>
          <w:szCs w:val="24"/>
          <w:lang w:eastAsia="ru-RU"/>
        </w:rPr>
        <w:t>Tenenbein</w:t>
      </w:r>
      <w:proofErr w:type="spellEnd"/>
      <w:r w:rsidRPr="00B027D8">
        <w:rPr>
          <w:rFonts w:ascii="Times New Roman" w:eastAsia="Times New Roman" w:hAnsi="Times New Roman" w:cs="Times New Roman"/>
          <w:color w:val="555555"/>
          <w:sz w:val="24"/>
          <w:szCs w:val="24"/>
          <w:lang w:eastAsia="ru-RU"/>
        </w:rPr>
        <w:t>, M.</w:t>
      </w:r>
      <w:proofErr w:type="gram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Position</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Statement</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Whole</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Bowel</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Irrigation</w:t>
      </w:r>
      <w:proofErr w:type="spellEnd"/>
      <w:r w:rsidRPr="00B027D8">
        <w:rPr>
          <w:rFonts w:ascii="Times New Roman" w:eastAsia="Times New Roman" w:hAnsi="Times New Roman" w:cs="Times New Roman"/>
          <w:color w:val="555555"/>
          <w:sz w:val="24"/>
          <w:szCs w:val="24"/>
          <w:lang w:eastAsia="ru-RU"/>
        </w:rPr>
        <w:t xml:space="preserve"> / </w:t>
      </w:r>
      <w:proofErr w:type="spellStart"/>
      <w:r w:rsidRPr="00B027D8">
        <w:rPr>
          <w:rFonts w:ascii="Times New Roman" w:eastAsia="Times New Roman" w:hAnsi="Times New Roman" w:cs="Times New Roman"/>
          <w:color w:val="555555"/>
          <w:sz w:val="24"/>
          <w:szCs w:val="24"/>
          <w:lang w:eastAsia="ru-RU"/>
        </w:rPr>
        <w:t>Clinical</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Toxicology</w:t>
      </w:r>
      <w:proofErr w:type="spellEnd"/>
      <w:r w:rsidRPr="00B027D8">
        <w:rPr>
          <w:rFonts w:ascii="Times New Roman" w:eastAsia="Times New Roman" w:hAnsi="Times New Roman" w:cs="Times New Roman"/>
          <w:color w:val="555555"/>
          <w:sz w:val="24"/>
          <w:szCs w:val="24"/>
          <w:lang w:eastAsia="ru-RU"/>
        </w:rPr>
        <w:t xml:space="preserve">, 1997. – № 35 (7). – </w:t>
      </w:r>
      <w:proofErr w:type="gramStart"/>
      <w:r w:rsidRPr="00B027D8">
        <w:rPr>
          <w:rFonts w:ascii="Times New Roman" w:eastAsia="Times New Roman" w:hAnsi="Times New Roman" w:cs="Times New Roman"/>
          <w:color w:val="555555"/>
          <w:sz w:val="24"/>
          <w:szCs w:val="24"/>
          <w:lang w:eastAsia="ru-RU"/>
        </w:rPr>
        <w:t>P. 753-762).</w:t>
      </w:r>
      <w:proofErr w:type="gramEnd"/>
      <w:r w:rsidRPr="00B027D8">
        <w:rPr>
          <w:rFonts w:ascii="Times New Roman" w:eastAsia="Times New Roman" w:hAnsi="Times New Roman" w:cs="Times New Roman"/>
          <w:color w:val="555555"/>
          <w:sz w:val="24"/>
          <w:szCs w:val="24"/>
          <w:lang w:eastAsia="ru-RU"/>
        </w:rPr>
        <w:t xml:space="preserve"> Принципиальное отличие этой технологии от КЛ заключается в составе используемого раствора. Для ООК применяют </w:t>
      </w:r>
      <w:proofErr w:type="spellStart"/>
      <w:r w:rsidRPr="00B027D8">
        <w:rPr>
          <w:rFonts w:ascii="Times New Roman" w:eastAsia="Times New Roman" w:hAnsi="Times New Roman" w:cs="Times New Roman"/>
          <w:color w:val="555555"/>
          <w:sz w:val="24"/>
          <w:szCs w:val="24"/>
          <w:lang w:eastAsia="ru-RU"/>
        </w:rPr>
        <w:t>полиэтиленгликоль</w:t>
      </w:r>
      <w:proofErr w:type="spellEnd"/>
      <w:r w:rsidRPr="00B027D8">
        <w:rPr>
          <w:rFonts w:ascii="Times New Roman" w:eastAsia="Times New Roman" w:hAnsi="Times New Roman" w:cs="Times New Roman"/>
          <w:color w:val="555555"/>
          <w:sz w:val="24"/>
          <w:szCs w:val="24"/>
          <w:lang w:eastAsia="ru-RU"/>
        </w:rPr>
        <w:t xml:space="preserve">-электролитный </w:t>
      </w:r>
      <w:proofErr w:type="spellStart"/>
      <w:r w:rsidRPr="00B027D8">
        <w:rPr>
          <w:rFonts w:ascii="Times New Roman" w:eastAsia="Times New Roman" w:hAnsi="Times New Roman" w:cs="Times New Roman"/>
          <w:color w:val="555555"/>
          <w:sz w:val="24"/>
          <w:szCs w:val="24"/>
          <w:lang w:eastAsia="ru-RU"/>
        </w:rPr>
        <w:t>лаважный</w:t>
      </w:r>
      <w:proofErr w:type="spellEnd"/>
      <w:r w:rsidRPr="00B027D8">
        <w:rPr>
          <w:rFonts w:ascii="Times New Roman" w:eastAsia="Times New Roman" w:hAnsi="Times New Roman" w:cs="Times New Roman"/>
          <w:color w:val="555555"/>
          <w:sz w:val="24"/>
          <w:szCs w:val="24"/>
          <w:lang w:eastAsia="ru-RU"/>
        </w:rPr>
        <w:t xml:space="preserve"> раствор (ПГЭЛР, или </w:t>
      </w:r>
      <w:proofErr w:type="spellStart"/>
      <w:r w:rsidRPr="00B027D8">
        <w:rPr>
          <w:rFonts w:ascii="Times New Roman" w:eastAsia="Times New Roman" w:hAnsi="Times New Roman" w:cs="Times New Roman"/>
          <w:color w:val="555555"/>
          <w:sz w:val="24"/>
          <w:szCs w:val="24"/>
          <w:lang w:eastAsia="ru-RU"/>
        </w:rPr>
        <w:t>Фортранс</w:t>
      </w:r>
      <w:proofErr w:type="spellEnd"/>
      <w:r w:rsidRPr="00B027D8">
        <w:rPr>
          <w:rFonts w:ascii="Times New Roman" w:eastAsia="Times New Roman" w:hAnsi="Times New Roman" w:cs="Times New Roman"/>
          <w:color w:val="555555"/>
          <w:sz w:val="24"/>
          <w:szCs w:val="24"/>
          <w:lang w:eastAsia="ru-RU"/>
        </w:rPr>
        <w:t xml:space="preserve">). Основным действующим началом этого раствора является </w:t>
      </w:r>
      <w:proofErr w:type="spellStart"/>
      <w:r w:rsidRPr="00B027D8">
        <w:rPr>
          <w:rFonts w:ascii="Times New Roman" w:eastAsia="Times New Roman" w:hAnsi="Times New Roman" w:cs="Times New Roman"/>
          <w:color w:val="555555"/>
          <w:sz w:val="24"/>
          <w:szCs w:val="24"/>
          <w:lang w:eastAsia="ru-RU"/>
        </w:rPr>
        <w:t>макроголь</w:t>
      </w:r>
      <w:proofErr w:type="spellEnd"/>
      <w:r w:rsidRPr="00B027D8">
        <w:rPr>
          <w:rFonts w:ascii="Times New Roman" w:eastAsia="Times New Roman" w:hAnsi="Times New Roman" w:cs="Times New Roman"/>
          <w:color w:val="555555"/>
          <w:sz w:val="24"/>
          <w:szCs w:val="24"/>
          <w:lang w:eastAsia="ru-RU"/>
        </w:rPr>
        <w:t xml:space="preserve"> 4000, молекулы которого способны притягивать к себе воду, создавая в полости кишки избыточный объем, в результате чего развивается </w:t>
      </w:r>
      <w:proofErr w:type="spellStart"/>
      <w:r w:rsidRPr="00B027D8">
        <w:rPr>
          <w:rFonts w:ascii="Times New Roman" w:eastAsia="Times New Roman" w:hAnsi="Times New Roman" w:cs="Times New Roman"/>
          <w:color w:val="555555"/>
          <w:sz w:val="24"/>
          <w:szCs w:val="24"/>
          <w:lang w:eastAsia="ru-RU"/>
        </w:rPr>
        <w:t>гиперосмолярная</w:t>
      </w:r>
      <w:proofErr w:type="spellEnd"/>
      <w:r w:rsidRPr="00B027D8">
        <w:rPr>
          <w:rFonts w:ascii="Times New Roman" w:eastAsia="Times New Roman" w:hAnsi="Times New Roman" w:cs="Times New Roman"/>
          <w:color w:val="555555"/>
          <w:sz w:val="24"/>
          <w:szCs w:val="24"/>
          <w:lang w:eastAsia="ru-RU"/>
        </w:rPr>
        <w:t xml:space="preserve"> диарея. Набор макроэлементов, входящих в состав этого раствора не сбалансирован с электролитным набором химуса. Кроме того, он имеет рН 7,9, тогда как </w:t>
      </w:r>
      <w:proofErr w:type="gramStart"/>
      <w:r w:rsidRPr="00B027D8">
        <w:rPr>
          <w:rFonts w:ascii="Times New Roman" w:eastAsia="Times New Roman" w:hAnsi="Times New Roman" w:cs="Times New Roman"/>
          <w:color w:val="555555"/>
          <w:sz w:val="24"/>
          <w:szCs w:val="24"/>
          <w:lang w:eastAsia="ru-RU"/>
        </w:rPr>
        <w:t>нормальная</w:t>
      </w:r>
      <w:proofErr w:type="gramEnd"/>
      <w:r w:rsidRPr="00B027D8">
        <w:rPr>
          <w:rFonts w:ascii="Times New Roman" w:eastAsia="Times New Roman" w:hAnsi="Times New Roman" w:cs="Times New Roman"/>
          <w:color w:val="555555"/>
          <w:sz w:val="24"/>
          <w:szCs w:val="24"/>
          <w:lang w:eastAsia="ru-RU"/>
        </w:rPr>
        <w:t xml:space="preserve"> рН химуса тонкой кишки – 5,5–5,8. Эти отличия ПГЭЛР от физико-химических характеристик химуса негативным образом сказываются на составе плазмы крови и состоянии </w:t>
      </w:r>
      <w:proofErr w:type="spellStart"/>
      <w:r w:rsidRPr="00B027D8">
        <w:rPr>
          <w:rFonts w:ascii="Times New Roman" w:eastAsia="Times New Roman" w:hAnsi="Times New Roman" w:cs="Times New Roman"/>
          <w:color w:val="555555"/>
          <w:sz w:val="24"/>
          <w:szCs w:val="24"/>
          <w:lang w:eastAsia="ru-RU"/>
        </w:rPr>
        <w:t>микробиоценоза</w:t>
      </w:r>
      <w:proofErr w:type="spellEnd"/>
      <w:r w:rsidRPr="00B027D8">
        <w:rPr>
          <w:rFonts w:ascii="Times New Roman" w:eastAsia="Times New Roman" w:hAnsi="Times New Roman" w:cs="Times New Roman"/>
          <w:color w:val="555555"/>
          <w:sz w:val="24"/>
          <w:szCs w:val="24"/>
          <w:lang w:eastAsia="ru-RU"/>
        </w:rPr>
        <w:t xml:space="preserve"> кишки при промывании ЖКТ. Для проведения КЛ используется «солевой </w:t>
      </w:r>
      <w:proofErr w:type="spellStart"/>
      <w:r w:rsidRPr="00B027D8">
        <w:rPr>
          <w:rFonts w:ascii="Times New Roman" w:eastAsia="Times New Roman" w:hAnsi="Times New Roman" w:cs="Times New Roman"/>
          <w:color w:val="555555"/>
          <w:sz w:val="24"/>
          <w:szCs w:val="24"/>
          <w:lang w:eastAsia="ru-RU"/>
        </w:rPr>
        <w:t>энтеральный</w:t>
      </w:r>
      <w:proofErr w:type="spellEnd"/>
      <w:r w:rsidRPr="00B027D8">
        <w:rPr>
          <w:rFonts w:ascii="Times New Roman" w:eastAsia="Times New Roman" w:hAnsi="Times New Roman" w:cs="Times New Roman"/>
          <w:color w:val="555555"/>
          <w:sz w:val="24"/>
          <w:szCs w:val="24"/>
          <w:lang w:eastAsia="ru-RU"/>
        </w:rPr>
        <w:t xml:space="preserve"> раствор» (Н.М. </w:t>
      </w:r>
      <w:proofErr w:type="spellStart"/>
      <w:r w:rsidRPr="00B027D8">
        <w:rPr>
          <w:rFonts w:ascii="Times New Roman" w:eastAsia="Times New Roman" w:hAnsi="Times New Roman" w:cs="Times New Roman"/>
          <w:color w:val="555555"/>
          <w:sz w:val="24"/>
          <w:szCs w:val="24"/>
          <w:lang w:eastAsia="ru-RU"/>
        </w:rPr>
        <w:t>Баклыкова</w:t>
      </w:r>
      <w:proofErr w:type="spellEnd"/>
      <w:r w:rsidRPr="00B027D8">
        <w:rPr>
          <w:rFonts w:ascii="Times New Roman" w:eastAsia="Times New Roman" w:hAnsi="Times New Roman" w:cs="Times New Roman"/>
          <w:color w:val="555555"/>
          <w:sz w:val="24"/>
          <w:szCs w:val="24"/>
          <w:lang w:eastAsia="ru-RU"/>
        </w:rPr>
        <w:t>, 1986).</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lastRenderedPageBreak/>
        <w:t xml:space="preserve">Важное отличие солевого </w:t>
      </w:r>
      <w:proofErr w:type="spellStart"/>
      <w:r w:rsidRPr="00B027D8">
        <w:rPr>
          <w:rFonts w:ascii="Times New Roman" w:eastAsia="Times New Roman" w:hAnsi="Times New Roman" w:cs="Times New Roman"/>
          <w:color w:val="555555"/>
          <w:sz w:val="24"/>
          <w:szCs w:val="24"/>
          <w:lang w:eastAsia="ru-RU"/>
        </w:rPr>
        <w:t>энтерального</w:t>
      </w:r>
      <w:proofErr w:type="spellEnd"/>
      <w:r w:rsidRPr="00B027D8">
        <w:rPr>
          <w:rFonts w:ascii="Times New Roman" w:eastAsia="Times New Roman" w:hAnsi="Times New Roman" w:cs="Times New Roman"/>
          <w:color w:val="555555"/>
          <w:sz w:val="24"/>
          <w:szCs w:val="24"/>
          <w:lang w:eastAsia="ru-RU"/>
        </w:rPr>
        <w:t xml:space="preserve"> раствора (СЭР) от других известных растворов для промывания ЖКТ заключается в том, что его электролитный состав и рН идентичны таковым параметрам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среды (химуса) начального отдела тонкой кишки человека. С точки зрения физиологии такая характеристика СЭР не случайна и обусловлена тем, что состав химуса независимо от разнообразия физико-химических характеристик продуктов питания всегда достаточно жестко стабилизирован. Один из механизмов стабилизации химуса заключается в поступлении из плазмы крови химических веществ, недостающих в полости ЖКТ.</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Суть феномена </w:t>
      </w:r>
      <w:proofErr w:type="spellStart"/>
      <w:r w:rsidRPr="00B027D8">
        <w:rPr>
          <w:rFonts w:ascii="Times New Roman" w:eastAsia="Times New Roman" w:hAnsi="Times New Roman" w:cs="Times New Roman"/>
          <w:color w:val="555555"/>
          <w:sz w:val="24"/>
          <w:szCs w:val="24"/>
          <w:lang w:eastAsia="ru-RU"/>
        </w:rPr>
        <w:t>гомеостазирования</w:t>
      </w:r>
      <w:proofErr w:type="spellEnd"/>
      <w:r w:rsidRPr="00B027D8">
        <w:rPr>
          <w:rFonts w:ascii="Times New Roman" w:eastAsia="Times New Roman" w:hAnsi="Times New Roman" w:cs="Times New Roman"/>
          <w:color w:val="555555"/>
          <w:sz w:val="24"/>
          <w:szCs w:val="24"/>
          <w:lang w:eastAsia="ru-RU"/>
        </w:rPr>
        <w:t xml:space="preserve"> химуса, открытого при изучении системы пищеварения животных и впоследствии обнаруженного у человека, состоит в том, что усвоение нутриентов происходит только после стабилизации физико-химического состояния химуса в рамках определенных значений. Таково конечное звено процесса адаптации внешней среды в виде разнообразной пищи к внутренней среде организма – плазме крови, отличающейся постоянством. Этот феномен необходимо учитывать в выборе раствора для промывания кишечника. В случаях несоответствия физико-химических свойств раствора и химуса неизбежно возникают нарушения состава плазмы крови за счет «вымывания» из нее недостающих элементов в растворе. Особенно опасными могут быть водно-электролитные нарушения, характер и степень которых находятся в прямой зависимости от характера и степени несбалансированности и объема </w:t>
      </w:r>
      <w:proofErr w:type="spellStart"/>
      <w:r w:rsidRPr="00B027D8">
        <w:rPr>
          <w:rFonts w:ascii="Times New Roman" w:eastAsia="Times New Roman" w:hAnsi="Times New Roman" w:cs="Times New Roman"/>
          <w:color w:val="555555"/>
          <w:sz w:val="24"/>
          <w:szCs w:val="24"/>
          <w:lang w:eastAsia="ru-RU"/>
        </w:rPr>
        <w:t>лаважного</w:t>
      </w:r>
      <w:proofErr w:type="spellEnd"/>
      <w:r w:rsidRPr="00B027D8">
        <w:rPr>
          <w:rFonts w:ascii="Times New Roman" w:eastAsia="Times New Roman" w:hAnsi="Times New Roman" w:cs="Times New Roman"/>
          <w:color w:val="555555"/>
          <w:sz w:val="24"/>
          <w:szCs w:val="24"/>
          <w:lang w:eastAsia="ru-RU"/>
        </w:rPr>
        <w:t xml:space="preserve"> раствора.</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Показания к </w:t>
      </w:r>
      <w:proofErr w:type="gramStart"/>
      <w:r w:rsidRPr="00B027D8">
        <w:rPr>
          <w:rFonts w:ascii="Times New Roman" w:eastAsia="Times New Roman" w:hAnsi="Times New Roman" w:cs="Times New Roman"/>
          <w:color w:val="555555"/>
          <w:sz w:val="24"/>
          <w:szCs w:val="24"/>
          <w:lang w:eastAsia="ru-RU"/>
        </w:rPr>
        <w:t>кишечному</w:t>
      </w:r>
      <w:proofErr w:type="gram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лаважу</w:t>
      </w:r>
      <w:proofErr w:type="spellEnd"/>
      <w:r w:rsidRPr="00B027D8">
        <w:rPr>
          <w:rFonts w:ascii="Times New Roman" w:eastAsia="Times New Roman" w:hAnsi="Times New Roman" w:cs="Times New Roman"/>
          <w:color w:val="555555"/>
          <w:sz w:val="24"/>
          <w:szCs w:val="24"/>
          <w:lang w:eastAsia="ru-RU"/>
        </w:rPr>
        <w:t xml:space="preserve"> в комплексной терапии:</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Экзотоксикоз</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Эндотоксикоз</w:t>
      </w:r>
      <w:proofErr w:type="spellEnd"/>
      <w:r w:rsidRPr="00B027D8">
        <w:rPr>
          <w:rFonts w:ascii="Times New Roman" w:eastAsia="Times New Roman" w:hAnsi="Times New Roman" w:cs="Times New Roman"/>
          <w:color w:val="555555"/>
          <w:sz w:val="24"/>
          <w:szCs w:val="24"/>
          <w:lang w:eastAsia="ru-RU"/>
        </w:rPr>
        <w:t>, в том числе при остром панкреатите, заболеваниях с поражением кожи (</w:t>
      </w:r>
      <w:proofErr w:type="spellStart"/>
      <w:r w:rsidRPr="00B027D8">
        <w:rPr>
          <w:rFonts w:ascii="Times New Roman" w:eastAsia="Times New Roman" w:hAnsi="Times New Roman" w:cs="Times New Roman"/>
          <w:color w:val="555555"/>
          <w:sz w:val="24"/>
          <w:szCs w:val="24"/>
          <w:lang w:eastAsia="ru-RU"/>
        </w:rPr>
        <w:t>атопический</w:t>
      </w:r>
      <w:proofErr w:type="spellEnd"/>
      <w:r w:rsidRPr="00B027D8">
        <w:rPr>
          <w:rFonts w:ascii="Times New Roman" w:eastAsia="Times New Roman" w:hAnsi="Times New Roman" w:cs="Times New Roman"/>
          <w:color w:val="555555"/>
          <w:sz w:val="24"/>
          <w:szCs w:val="24"/>
          <w:lang w:eastAsia="ru-RU"/>
        </w:rPr>
        <w:t xml:space="preserve"> дерматит, псориаз, экзема, </w:t>
      </w:r>
      <w:proofErr w:type="spellStart"/>
      <w:r w:rsidRPr="00B027D8">
        <w:rPr>
          <w:rFonts w:ascii="Times New Roman" w:eastAsia="Times New Roman" w:hAnsi="Times New Roman" w:cs="Times New Roman"/>
          <w:color w:val="555555"/>
          <w:sz w:val="24"/>
          <w:szCs w:val="24"/>
          <w:lang w:eastAsia="ru-RU"/>
        </w:rPr>
        <w:t>акне</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Алкогольный похмельный синдром, запой, абстинентный синдром, алкогольный </w:t>
      </w:r>
      <w:proofErr w:type="spellStart"/>
      <w:r w:rsidRPr="00B027D8">
        <w:rPr>
          <w:rFonts w:ascii="Times New Roman" w:eastAsia="Times New Roman" w:hAnsi="Times New Roman" w:cs="Times New Roman"/>
          <w:color w:val="555555"/>
          <w:sz w:val="24"/>
          <w:szCs w:val="24"/>
          <w:lang w:eastAsia="ru-RU"/>
        </w:rPr>
        <w:t>галлюциноз</w:t>
      </w:r>
      <w:proofErr w:type="spellEnd"/>
      <w:r w:rsidRPr="00B027D8">
        <w:rPr>
          <w:rFonts w:ascii="Times New Roman" w:eastAsia="Times New Roman" w:hAnsi="Times New Roman" w:cs="Times New Roman"/>
          <w:color w:val="555555"/>
          <w:sz w:val="24"/>
          <w:szCs w:val="24"/>
          <w:lang w:eastAsia="ru-RU"/>
        </w:rPr>
        <w:t xml:space="preserve"> и делирий.</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Дисбиоз</w:t>
      </w:r>
      <w:proofErr w:type="spellEnd"/>
      <w:r w:rsidRPr="00B027D8">
        <w:rPr>
          <w:rFonts w:ascii="Times New Roman" w:eastAsia="Times New Roman" w:hAnsi="Times New Roman" w:cs="Times New Roman"/>
          <w:color w:val="555555"/>
          <w:sz w:val="24"/>
          <w:szCs w:val="24"/>
          <w:lang w:eastAsia="ru-RU"/>
        </w:rPr>
        <w:t xml:space="preserve"> кишечника.</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Запор I*III степени функционального характера.</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Плановые операции, </w:t>
      </w:r>
      <w:proofErr w:type="spellStart"/>
      <w:r w:rsidRPr="00B027D8">
        <w:rPr>
          <w:rFonts w:ascii="Times New Roman" w:eastAsia="Times New Roman" w:hAnsi="Times New Roman" w:cs="Times New Roman"/>
          <w:color w:val="555555"/>
          <w:sz w:val="24"/>
          <w:szCs w:val="24"/>
          <w:lang w:eastAsia="ru-RU"/>
        </w:rPr>
        <w:t>колоноскопия</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Аллергические заболевания.</w:t>
      </w:r>
    </w:p>
    <w:p w:rsidR="00B027D8" w:rsidRPr="00B027D8" w:rsidRDefault="00B027D8" w:rsidP="00B027D8">
      <w:p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eastAsia="ru-RU"/>
        </w:rPr>
      </w:pPr>
      <w:r w:rsidRPr="00B027D8">
        <w:rPr>
          <w:rFonts w:ascii="Times New Roman" w:eastAsia="Times New Roman" w:hAnsi="Times New Roman" w:cs="Times New Roman"/>
          <w:b/>
          <w:bCs/>
          <w:color w:val="555555"/>
          <w:sz w:val="24"/>
          <w:szCs w:val="24"/>
          <w:lang w:eastAsia="ru-RU"/>
        </w:rPr>
        <w:t xml:space="preserve">В качестве профилактики заболеваний </w:t>
      </w:r>
      <w:proofErr w:type="gramStart"/>
      <w:r w:rsidRPr="00B027D8">
        <w:rPr>
          <w:rFonts w:ascii="Times New Roman" w:eastAsia="Times New Roman" w:hAnsi="Times New Roman" w:cs="Times New Roman"/>
          <w:b/>
          <w:bCs/>
          <w:color w:val="555555"/>
          <w:sz w:val="24"/>
          <w:szCs w:val="24"/>
          <w:lang w:eastAsia="ru-RU"/>
        </w:rPr>
        <w:t>кишечный</w:t>
      </w:r>
      <w:proofErr w:type="gramEnd"/>
      <w:r w:rsidRPr="00B027D8">
        <w:rPr>
          <w:rFonts w:ascii="Times New Roman" w:eastAsia="Times New Roman" w:hAnsi="Times New Roman" w:cs="Times New Roman"/>
          <w:b/>
          <w:bCs/>
          <w:color w:val="555555"/>
          <w:sz w:val="24"/>
          <w:szCs w:val="24"/>
          <w:lang w:eastAsia="ru-RU"/>
        </w:rPr>
        <w:t xml:space="preserve"> лаваж рекомендуется лицам:</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после погрешности в диете;</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с недостаточным количеством клетчатки в рационе;</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с беспорядочным питанием;</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ведущим малоподвижный образ жизни и склонным к ожирению;</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подверженным частым простудным заболеваниям;</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gramStart"/>
      <w:r w:rsidRPr="00B027D8">
        <w:rPr>
          <w:rFonts w:ascii="Times New Roman" w:eastAsia="Times New Roman" w:hAnsi="Times New Roman" w:cs="Times New Roman"/>
          <w:color w:val="555555"/>
          <w:sz w:val="24"/>
          <w:szCs w:val="24"/>
          <w:lang w:eastAsia="ru-RU"/>
        </w:rPr>
        <w:t>профессии</w:t>
      </w:r>
      <w:proofErr w:type="gramEnd"/>
      <w:r w:rsidRPr="00B027D8">
        <w:rPr>
          <w:rFonts w:ascii="Times New Roman" w:eastAsia="Times New Roman" w:hAnsi="Times New Roman" w:cs="Times New Roman"/>
          <w:color w:val="555555"/>
          <w:sz w:val="24"/>
          <w:szCs w:val="24"/>
          <w:lang w:eastAsia="ru-RU"/>
        </w:rPr>
        <w:t xml:space="preserve"> которых связаны со стрессовыми ситуациями и другими вредными для здоровья факторами;</w:t>
      </w:r>
    </w:p>
    <w:p w:rsidR="00B027D8" w:rsidRPr="00B027D8" w:rsidRDefault="00B027D8" w:rsidP="00B027D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gramStart"/>
      <w:r w:rsidRPr="00B027D8">
        <w:rPr>
          <w:rFonts w:ascii="Times New Roman" w:eastAsia="Times New Roman" w:hAnsi="Times New Roman" w:cs="Times New Roman"/>
          <w:color w:val="555555"/>
          <w:sz w:val="24"/>
          <w:szCs w:val="24"/>
          <w:lang w:eastAsia="ru-RU"/>
        </w:rPr>
        <w:t>имеющим</w:t>
      </w:r>
      <w:proofErr w:type="gramEnd"/>
      <w:r w:rsidRPr="00B027D8">
        <w:rPr>
          <w:rFonts w:ascii="Times New Roman" w:eastAsia="Times New Roman" w:hAnsi="Times New Roman" w:cs="Times New Roman"/>
          <w:color w:val="555555"/>
          <w:sz w:val="24"/>
          <w:szCs w:val="24"/>
          <w:lang w:eastAsia="ru-RU"/>
        </w:rPr>
        <w:t xml:space="preserve"> вредные привычки.</w:t>
      </w:r>
    </w:p>
    <w:p w:rsidR="00B027D8" w:rsidRPr="00B027D8" w:rsidRDefault="00B027D8" w:rsidP="00B027D8">
      <w:p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eastAsia="ru-RU"/>
        </w:rPr>
      </w:pPr>
      <w:r w:rsidRPr="00B027D8">
        <w:rPr>
          <w:rFonts w:ascii="Times New Roman" w:eastAsia="Times New Roman" w:hAnsi="Times New Roman" w:cs="Times New Roman"/>
          <w:b/>
          <w:bCs/>
          <w:color w:val="555555"/>
          <w:sz w:val="24"/>
          <w:szCs w:val="24"/>
          <w:lang w:eastAsia="ru-RU"/>
        </w:rPr>
        <w:t xml:space="preserve">Рекомендуемое число процедур </w:t>
      </w:r>
      <w:proofErr w:type="gramStart"/>
      <w:r w:rsidRPr="00B027D8">
        <w:rPr>
          <w:rFonts w:ascii="Times New Roman" w:eastAsia="Times New Roman" w:hAnsi="Times New Roman" w:cs="Times New Roman"/>
          <w:b/>
          <w:bCs/>
          <w:color w:val="555555"/>
          <w:sz w:val="24"/>
          <w:szCs w:val="24"/>
          <w:lang w:eastAsia="ru-RU"/>
        </w:rPr>
        <w:t>кишечного</w:t>
      </w:r>
      <w:proofErr w:type="gramEnd"/>
      <w:r w:rsidRPr="00B027D8">
        <w:rPr>
          <w:rFonts w:ascii="Times New Roman" w:eastAsia="Times New Roman" w:hAnsi="Times New Roman" w:cs="Times New Roman"/>
          <w:b/>
          <w:bCs/>
          <w:color w:val="555555"/>
          <w:sz w:val="24"/>
          <w:szCs w:val="24"/>
          <w:lang w:eastAsia="ru-RU"/>
        </w:rPr>
        <w:t xml:space="preserve"> лаважа на курс</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комплексном лечении следующих заболеваний и состояний:</w:t>
      </w:r>
    </w:p>
    <w:p w:rsidR="00B027D8" w:rsidRPr="00B027D8" w:rsidRDefault="00B027D8" w:rsidP="00B027D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дисбиоз</w:t>
      </w:r>
      <w:proofErr w:type="spellEnd"/>
      <w:r w:rsidRPr="00B027D8">
        <w:rPr>
          <w:rFonts w:ascii="Times New Roman" w:eastAsia="Times New Roman" w:hAnsi="Times New Roman" w:cs="Times New Roman"/>
          <w:color w:val="555555"/>
          <w:sz w:val="24"/>
          <w:szCs w:val="24"/>
          <w:lang w:eastAsia="ru-RU"/>
        </w:rPr>
        <w:t xml:space="preserve"> кишечника (4–6)</w:t>
      </w:r>
    </w:p>
    <w:p w:rsidR="00B027D8" w:rsidRPr="00B027D8" w:rsidRDefault="00B027D8" w:rsidP="00B027D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запоры функционального характера (2*6);</w:t>
      </w:r>
    </w:p>
    <w:p w:rsidR="00B027D8" w:rsidRPr="00B027D8" w:rsidRDefault="00B027D8" w:rsidP="00B027D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острый панкреатит (3–5 ежедневно);</w:t>
      </w:r>
    </w:p>
    <w:p w:rsidR="00B027D8" w:rsidRPr="00B027D8" w:rsidRDefault="00B027D8" w:rsidP="00B027D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кожные заболевания:</w:t>
      </w:r>
    </w:p>
    <w:p w:rsidR="00B027D8" w:rsidRPr="00B027D8" w:rsidRDefault="00B027D8" w:rsidP="00B027D8">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угревая болезнь (в пубертатном возрасте 2*4, во взрослом – 6–12);</w:t>
      </w:r>
    </w:p>
    <w:p w:rsidR="00B027D8" w:rsidRPr="00B027D8" w:rsidRDefault="00B027D8" w:rsidP="00B027D8">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экзема (8*10);</w:t>
      </w:r>
    </w:p>
    <w:p w:rsidR="00B027D8" w:rsidRPr="00B027D8" w:rsidRDefault="00B027D8" w:rsidP="00B027D8">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lastRenderedPageBreak/>
        <w:t>атопический</w:t>
      </w:r>
      <w:proofErr w:type="spellEnd"/>
      <w:r w:rsidRPr="00B027D8">
        <w:rPr>
          <w:rFonts w:ascii="Times New Roman" w:eastAsia="Times New Roman" w:hAnsi="Times New Roman" w:cs="Times New Roman"/>
          <w:color w:val="555555"/>
          <w:sz w:val="24"/>
          <w:szCs w:val="24"/>
          <w:lang w:eastAsia="ru-RU"/>
        </w:rPr>
        <w:t xml:space="preserve"> дерматит (нейродермит) (16*20);</w:t>
      </w:r>
    </w:p>
    <w:p w:rsidR="00B027D8" w:rsidRPr="00B027D8" w:rsidRDefault="00B027D8" w:rsidP="00B027D8">
      <w:pPr>
        <w:numPr>
          <w:ilvl w:val="1"/>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псориаз (20);</w:t>
      </w:r>
    </w:p>
    <w:p w:rsidR="00B027D8" w:rsidRPr="00B027D8" w:rsidRDefault="00B027D8" w:rsidP="00B027D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алкогольный </w:t>
      </w:r>
      <w:proofErr w:type="spellStart"/>
      <w:r w:rsidRPr="00B027D8">
        <w:rPr>
          <w:rFonts w:ascii="Times New Roman" w:eastAsia="Times New Roman" w:hAnsi="Times New Roman" w:cs="Times New Roman"/>
          <w:color w:val="555555"/>
          <w:sz w:val="24"/>
          <w:szCs w:val="24"/>
          <w:lang w:eastAsia="ru-RU"/>
        </w:rPr>
        <w:t>галлюциноз</w:t>
      </w:r>
      <w:proofErr w:type="spellEnd"/>
      <w:r w:rsidRPr="00B027D8">
        <w:rPr>
          <w:rFonts w:ascii="Times New Roman" w:eastAsia="Times New Roman" w:hAnsi="Times New Roman" w:cs="Times New Roman"/>
          <w:color w:val="555555"/>
          <w:sz w:val="24"/>
          <w:szCs w:val="24"/>
          <w:lang w:eastAsia="ru-RU"/>
        </w:rPr>
        <w:t>, похмельный синдром (1), запой, делирий (2*4 ежедневно);</w:t>
      </w:r>
    </w:p>
    <w:p w:rsidR="00B027D8" w:rsidRPr="00B027D8" w:rsidRDefault="00B027D8" w:rsidP="00B027D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перед операциями (2*4), </w:t>
      </w:r>
      <w:proofErr w:type="spellStart"/>
      <w:r w:rsidRPr="00B027D8">
        <w:rPr>
          <w:rFonts w:ascii="Times New Roman" w:eastAsia="Times New Roman" w:hAnsi="Times New Roman" w:cs="Times New Roman"/>
          <w:color w:val="555555"/>
          <w:sz w:val="24"/>
          <w:szCs w:val="24"/>
          <w:lang w:eastAsia="ru-RU"/>
        </w:rPr>
        <w:t>колоноскопией</w:t>
      </w:r>
      <w:proofErr w:type="spellEnd"/>
      <w:r w:rsidRPr="00B027D8">
        <w:rPr>
          <w:rFonts w:ascii="Times New Roman" w:eastAsia="Times New Roman" w:hAnsi="Times New Roman" w:cs="Times New Roman"/>
          <w:color w:val="555555"/>
          <w:sz w:val="24"/>
          <w:szCs w:val="24"/>
          <w:lang w:eastAsia="ru-RU"/>
        </w:rPr>
        <w:t xml:space="preserve"> (2).</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i/>
          <w:iCs/>
          <w:color w:val="555555"/>
          <w:sz w:val="24"/>
          <w:szCs w:val="24"/>
          <w:lang w:eastAsia="ru-RU"/>
        </w:rPr>
        <w:t>Примечание</w:t>
      </w:r>
      <w:r w:rsidRPr="00B027D8">
        <w:rPr>
          <w:rFonts w:ascii="Times New Roman" w:eastAsia="Times New Roman" w:hAnsi="Times New Roman" w:cs="Times New Roman"/>
          <w:color w:val="555555"/>
          <w:sz w:val="24"/>
          <w:szCs w:val="24"/>
          <w:lang w:eastAsia="ru-RU"/>
        </w:rPr>
        <w:t>: Интервалы между первыми 3 процедурами составляют 2*3 дня, затем постепенно увеличиваются до 7 дней. Критериями эффективности являются клиническое улучшение и положительная динамика объективных показателей.</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С профилактической целью КЛ проводится по 2 сеанса 4 раза в год. Интервалы между сеансами – 2–3 дня.</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Противопоказания к </w:t>
      </w:r>
      <w:proofErr w:type="gramStart"/>
      <w:r w:rsidRPr="00B027D8">
        <w:rPr>
          <w:rFonts w:ascii="Times New Roman" w:eastAsia="Times New Roman" w:hAnsi="Times New Roman" w:cs="Times New Roman"/>
          <w:color w:val="555555"/>
          <w:sz w:val="24"/>
          <w:szCs w:val="24"/>
          <w:lang w:eastAsia="ru-RU"/>
        </w:rPr>
        <w:t>кишечному</w:t>
      </w:r>
      <w:proofErr w:type="gram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лаважу</w:t>
      </w:r>
      <w:proofErr w:type="spellEnd"/>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Абсолютными противопоказаниями являются:</w:t>
      </w:r>
    </w:p>
    <w:p w:rsidR="00B027D8" w:rsidRPr="00B027D8" w:rsidRDefault="00B027D8" w:rsidP="00B027D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Кишечная непроходимость </w:t>
      </w:r>
      <w:proofErr w:type="spellStart"/>
      <w:r w:rsidRPr="00B027D8">
        <w:rPr>
          <w:rFonts w:ascii="Times New Roman" w:eastAsia="Times New Roman" w:hAnsi="Times New Roman" w:cs="Times New Roman"/>
          <w:color w:val="555555"/>
          <w:sz w:val="24"/>
          <w:szCs w:val="24"/>
          <w:lang w:eastAsia="ru-RU"/>
        </w:rPr>
        <w:t>обтурационного</w:t>
      </w:r>
      <w:proofErr w:type="spellEnd"/>
      <w:r w:rsidRPr="00B027D8">
        <w:rPr>
          <w:rFonts w:ascii="Times New Roman" w:eastAsia="Times New Roman" w:hAnsi="Times New Roman" w:cs="Times New Roman"/>
          <w:color w:val="555555"/>
          <w:sz w:val="24"/>
          <w:szCs w:val="24"/>
          <w:lang w:eastAsia="ru-RU"/>
        </w:rPr>
        <w:t xml:space="preserve"> генеза (опухоли кишечника, рубцовое сужение кишки, сдавление кишки извне и др.);</w:t>
      </w:r>
    </w:p>
    <w:p w:rsidR="00B027D8" w:rsidRPr="00B027D8" w:rsidRDefault="00B027D8" w:rsidP="00B027D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Желудочно-кишечные и другие внутренние кровотечения;</w:t>
      </w:r>
    </w:p>
    <w:p w:rsidR="00B027D8" w:rsidRPr="00B027D8" w:rsidRDefault="00B027D8" w:rsidP="00B027D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Перфорация полого органа ЖКТ;</w:t>
      </w:r>
    </w:p>
    <w:p w:rsidR="00B027D8" w:rsidRPr="00B027D8" w:rsidRDefault="00B027D8" w:rsidP="00B027D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Острый аппендицит и другая патология, требующая неотложного хирургического вмешательства;</w:t>
      </w:r>
    </w:p>
    <w:p w:rsidR="00B027D8" w:rsidRPr="00B027D8" w:rsidRDefault="00B027D8" w:rsidP="00B027D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Вторая половина беременности;</w:t>
      </w:r>
    </w:p>
    <w:p w:rsidR="00B027D8" w:rsidRPr="00B027D8" w:rsidRDefault="00B027D8" w:rsidP="00B027D8">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Острая сердечнососудистая патология и легочная недостаточность, требующая неотложной интенсивной терапии.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Относительными противопоказаниями являются:</w:t>
      </w:r>
    </w:p>
    <w:p w:rsidR="00B027D8" w:rsidRPr="00B027D8" w:rsidRDefault="00B027D8" w:rsidP="00B027D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Желче</w:t>
      </w:r>
      <w:proofErr w:type="spell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мочекамен¬ная</w:t>
      </w:r>
      <w:proofErr w:type="spellEnd"/>
      <w:r w:rsidRPr="00B027D8">
        <w:rPr>
          <w:rFonts w:ascii="Times New Roman" w:eastAsia="Times New Roman" w:hAnsi="Times New Roman" w:cs="Times New Roman"/>
          <w:color w:val="555555"/>
          <w:sz w:val="24"/>
          <w:szCs w:val="24"/>
          <w:lang w:eastAsia="ru-RU"/>
        </w:rPr>
        <w:t xml:space="preserve"> болезнь;</w:t>
      </w:r>
    </w:p>
    <w:p w:rsidR="00B027D8" w:rsidRPr="00B027D8" w:rsidRDefault="00B027D8" w:rsidP="00B027D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Диабет I типа;</w:t>
      </w:r>
    </w:p>
    <w:p w:rsidR="00B027D8" w:rsidRPr="00B027D8" w:rsidRDefault="00B027D8" w:rsidP="00B027D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Обострение геморроя;</w:t>
      </w:r>
    </w:p>
    <w:p w:rsidR="00B027D8" w:rsidRPr="00B027D8" w:rsidRDefault="00B027D8" w:rsidP="00B027D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Первая половина беременности;</w:t>
      </w:r>
    </w:p>
    <w:p w:rsidR="00B027D8" w:rsidRPr="00B027D8" w:rsidRDefault="00B027D8" w:rsidP="00B027D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Хроническая сердечнососудистая и дыхательная </w:t>
      </w:r>
      <w:proofErr w:type="gramStart"/>
      <w:r w:rsidRPr="00B027D8">
        <w:rPr>
          <w:rFonts w:ascii="Times New Roman" w:eastAsia="Times New Roman" w:hAnsi="Times New Roman" w:cs="Times New Roman"/>
          <w:color w:val="555555"/>
          <w:sz w:val="24"/>
          <w:szCs w:val="24"/>
          <w:lang w:eastAsia="ru-RU"/>
        </w:rPr>
        <w:t>недостаточность в стадии</w:t>
      </w:r>
      <w:proofErr w:type="gramEnd"/>
      <w:r w:rsidRPr="00B027D8">
        <w:rPr>
          <w:rFonts w:ascii="Times New Roman" w:eastAsia="Times New Roman" w:hAnsi="Times New Roman" w:cs="Times New Roman"/>
          <w:color w:val="555555"/>
          <w:sz w:val="24"/>
          <w:szCs w:val="24"/>
          <w:lang w:eastAsia="ru-RU"/>
        </w:rPr>
        <w:t xml:space="preserve"> декомпенсации;</w:t>
      </w:r>
    </w:p>
    <w:p w:rsidR="00B027D8" w:rsidRPr="00B027D8" w:rsidRDefault="00B027D8" w:rsidP="00B027D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Частичная проходимость ЖКТ </w:t>
      </w:r>
      <w:proofErr w:type="spellStart"/>
      <w:r w:rsidRPr="00B027D8">
        <w:rPr>
          <w:rFonts w:ascii="Times New Roman" w:eastAsia="Times New Roman" w:hAnsi="Times New Roman" w:cs="Times New Roman"/>
          <w:color w:val="555555"/>
          <w:sz w:val="24"/>
          <w:szCs w:val="24"/>
          <w:lang w:eastAsia="ru-RU"/>
        </w:rPr>
        <w:t>обтурационного</w:t>
      </w:r>
      <w:proofErr w:type="spellEnd"/>
      <w:r w:rsidRPr="00B027D8">
        <w:rPr>
          <w:rFonts w:ascii="Times New Roman" w:eastAsia="Times New Roman" w:hAnsi="Times New Roman" w:cs="Times New Roman"/>
          <w:color w:val="555555"/>
          <w:sz w:val="24"/>
          <w:szCs w:val="24"/>
          <w:lang w:eastAsia="ru-RU"/>
        </w:rPr>
        <w:t xml:space="preserve"> генеза (опухоли кишечника, рубцовое сужение кишки, сдавление кишки извне и др.).</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Обследование больного до и после кишечного лаважа</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Клиническое;</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Лабораторное (клинико-биохимическое);</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gramStart"/>
      <w:r w:rsidRPr="00B027D8">
        <w:rPr>
          <w:rFonts w:ascii="Times New Roman" w:eastAsia="Times New Roman" w:hAnsi="Times New Roman" w:cs="Times New Roman"/>
          <w:color w:val="555555"/>
          <w:sz w:val="24"/>
          <w:szCs w:val="24"/>
          <w:lang w:eastAsia="ru-RU"/>
        </w:rPr>
        <w:t>Рентгенологическое</w:t>
      </w:r>
      <w:proofErr w:type="gramEnd"/>
      <w:r w:rsidRPr="00B027D8">
        <w:rPr>
          <w:rFonts w:ascii="Times New Roman" w:eastAsia="Times New Roman" w:hAnsi="Times New Roman" w:cs="Times New Roman"/>
          <w:color w:val="555555"/>
          <w:sz w:val="24"/>
          <w:szCs w:val="24"/>
          <w:lang w:eastAsia="ru-RU"/>
        </w:rPr>
        <w:t xml:space="preserve">, в том числе </w:t>
      </w:r>
      <w:proofErr w:type="spellStart"/>
      <w:r w:rsidRPr="00B027D8">
        <w:rPr>
          <w:rFonts w:ascii="Times New Roman" w:eastAsia="Times New Roman" w:hAnsi="Times New Roman" w:cs="Times New Roman"/>
          <w:color w:val="555555"/>
          <w:sz w:val="24"/>
          <w:szCs w:val="24"/>
          <w:lang w:eastAsia="ru-RU"/>
        </w:rPr>
        <w:t>ирригоскопия</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Ультразвуковое исследование, компьютерная томография;</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Гастроскопия, </w:t>
      </w:r>
      <w:proofErr w:type="spellStart"/>
      <w:r w:rsidRPr="00B027D8">
        <w:rPr>
          <w:rFonts w:ascii="Times New Roman" w:eastAsia="Times New Roman" w:hAnsi="Times New Roman" w:cs="Times New Roman"/>
          <w:color w:val="555555"/>
          <w:sz w:val="24"/>
          <w:szCs w:val="24"/>
          <w:lang w:eastAsia="ru-RU"/>
        </w:rPr>
        <w:t>ректороманоскопия</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колоноскопия</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Иммунологическое;</w:t>
      </w:r>
    </w:p>
    <w:p w:rsidR="00B027D8" w:rsidRPr="00B027D8" w:rsidRDefault="00B027D8" w:rsidP="00B027D8">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Исследование флоры кишечника.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i/>
          <w:iCs/>
          <w:color w:val="555555"/>
          <w:sz w:val="24"/>
          <w:szCs w:val="24"/>
          <w:lang w:eastAsia="ru-RU"/>
        </w:rPr>
        <w:t>Примечание</w:t>
      </w:r>
      <w:r w:rsidRPr="00B027D8">
        <w:rPr>
          <w:rFonts w:ascii="Times New Roman" w:eastAsia="Times New Roman" w:hAnsi="Times New Roman" w:cs="Times New Roman"/>
          <w:color w:val="555555"/>
          <w:sz w:val="24"/>
          <w:szCs w:val="24"/>
          <w:lang w:eastAsia="ru-RU"/>
        </w:rPr>
        <w:t>: методы обследования выбирают в зависимости от показаний к КЛ для данного пациента. Могут быть и другие методы оценки состояния пациента. После процедур КЛ больному дают рекомендации медицинского характера, проводят анкетирование и статистическую обработку полученных данных.</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Материально-техническое обеспечение </w:t>
      </w:r>
      <w:proofErr w:type="gramStart"/>
      <w:r w:rsidRPr="00B027D8">
        <w:rPr>
          <w:rFonts w:ascii="Times New Roman" w:eastAsia="Times New Roman" w:hAnsi="Times New Roman" w:cs="Times New Roman"/>
          <w:color w:val="555555"/>
          <w:sz w:val="24"/>
          <w:szCs w:val="24"/>
          <w:lang w:eastAsia="ru-RU"/>
        </w:rPr>
        <w:t>кишечного</w:t>
      </w:r>
      <w:proofErr w:type="gramEnd"/>
      <w:r w:rsidRPr="00B027D8">
        <w:rPr>
          <w:rFonts w:ascii="Times New Roman" w:eastAsia="Times New Roman" w:hAnsi="Times New Roman" w:cs="Times New Roman"/>
          <w:color w:val="555555"/>
          <w:sz w:val="24"/>
          <w:szCs w:val="24"/>
          <w:lang w:eastAsia="ru-RU"/>
        </w:rPr>
        <w:t xml:space="preserve"> лаважа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lastRenderedPageBreak/>
        <w:t xml:space="preserve">Для проведения кишечного лаважа необходим солевой </w:t>
      </w:r>
      <w:proofErr w:type="spellStart"/>
      <w:r w:rsidRPr="00B027D8">
        <w:rPr>
          <w:rFonts w:ascii="Times New Roman" w:eastAsia="Times New Roman" w:hAnsi="Times New Roman" w:cs="Times New Roman"/>
          <w:color w:val="555555"/>
          <w:sz w:val="24"/>
          <w:szCs w:val="24"/>
          <w:lang w:eastAsia="ru-RU"/>
        </w:rPr>
        <w:t>энтеральный</w:t>
      </w:r>
      <w:proofErr w:type="spellEnd"/>
      <w:r w:rsidRPr="00B027D8">
        <w:rPr>
          <w:rFonts w:ascii="Times New Roman" w:eastAsia="Times New Roman" w:hAnsi="Times New Roman" w:cs="Times New Roman"/>
          <w:color w:val="555555"/>
          <w:sz w:val="24"/>
          <w:szCs w:val="24"/>
          <w:lang w:eastAsia="ru-RU"/>
        </w:rPr>
        <w:t xml:space="preserve"> раствор (СЭР), имеющий следующий состав (в граммах):</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7C2AAB80" wp14:editId="0C024251">
            <wp:extent cx="3086100" cy="1747471"/>
            <wp:effectExtent l="0" t="0" r="0" b="5715"/>
            <wp:docPr id="12" name="Рисунок 12" descr="http://kishechny-lavage.ru/uploads/images/kl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shechny-lavage.ru/uploads/images/kl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747471"/>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Недостатком СЭР является то, что он быстро мутнеет и дает осадок солей, теряя свои свойства, поэтому он не подлежит хранению и готовится </w:t>
      </w:r>
      <w:proofErr w:type="spellStart"/>
      <w:r w:rsidRPr="00B027D8">
        <w:rPr>
          <w:rFonts w:ascii="Times New Roman" w:eastAsia="Times New Roman" w:hAnsi="Times New Roman" w:cs="Times New Roman"/>
          <w:color w:val="555555"/>
          <w:sz w:val="24"/>
          <w:szCs w:val="24"/>
          <w:lang w:eastAsia="ru-RU"/>
        </w:rPr>
        <w:t>ex</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tempore</w:t>
      </w:r>
      <w:proofErr w:type="spellEnd"/>
      <w:r w:rsidRPr="00B027D8">
        <w:rPr>
          <w:rFonts w:ascii="Times New Roman" w:eastAsia="Times New Roman" w:hAnsi="Times New Roman" w:cs="Times New Roman"/>
          <w:color w:val="555555"/>
          <w:sz w:val="24"/>
          <w:szCs w:val="24"/>
          <w:lang w:eastAsia="ru-RU"/>
        </w:rPr>
        <w:t xml:space="preserve"> как внутриаптечная заготовка. Для оптимизации процесса использования раствора его подготовка может состоять из двух этапов. Вначале отвешивают необходимое количество химически совместимых солей (солевая навеска) и помещают в емкость с герметичной пробкой. В таком виде срок годности солевой навески составляет 1 год. Перед процедурой кишечного лаважа солевую навеску растворяют в дистиллированной воде и добавляют необходимое количество растворов хлористого кальция и сернокислой магнезии. В готовом виде раствор может храниться до 10 суток.</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Описание методики </w:t>
      </w:r>
      <w:proofErr w:type="spellStart"/>
      <w:r w:rsidRPr="00B027D8">
        <w:rPr>
          <w:rFonts w:ascii="Times New Roman" w:eastAsia="Times New Roman" w:hAnsi="Times New Roman" w:cs="Times New Roman"/>
          <w:color w:val="555555"/>
          <w:sz w:val="24"/>
          <w:szCs w:val="24"/>
          <w:lang w:eastAsia="ru-RU"/>
        </w:rPr>
        <w:t>кишеный</w:t>
      </w:r>
      <w:proofErr w:type="spellEnd"/>
      <w:r w:rsidRPr="00B027D8">
        <w:rPr>
          <w:rFonts w:ascii="Times New Roman" w:eastAsia="Times New Roman" w:hAnsi="Times New Roman" w:cs="Times New Roman"/>
          <w:color w:val="555555"/>
          <w:sz w:val="24"/>
          <w:szCs w:val="24"/>
          <w:lang w:eastAsia="ru-RU"/>
        </w:rPr>
        <w:t xml:space="preserve"> лаваж</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Кишечный лаваж проводят натощак (голодный период должен быть не менее 5–6 часов). Проводить процедуру, особенно первую, лучше утром. Температура раствора – комнатная или 37–380С (по выбору пациента).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Пациент пьет раствор порциями по 150–200 мл через каждые 5 минут. Обычно кишка начинает опорожняться после приема 1,5–2,5 л раствора. У лиц, страдающих запором, к этому моменту стула может не быть. В этом случае очередные дозы раствора должны быть уменьшены на 1/2. Пациенту назначают ректальную свечу, например, с глицерином и папаверином. Если стула нет после приема 3,2–3,5 л раствора, то пациенту делают клизму тем же раствором в объеме примерно 1,5 л (25–30 мл на 1 кг массы тела) и/или инъекцию спазмолитика (однократная доза папаверина, но-шпы, </w:t>
      </w:r>
      <w:proofErr w:type="spellStart"/>
      <w:r w:rsidRPr="00B027D8">
        <w:rPr>
          <w:rFonts w:ascii="Times New Roman" w:eastAsia="Times New Roman" w:hAnsi="Times New Roman" w:cs="Times New Roman"/>
          <w:color w:val="555555"/>
          <w:sz w:val="24"/>
          <w:szCs w:val="24"/>
          <w:lang w:eastAsia="ru-RU"/>
        </w:rPr>
        <w:t>платифиллина</w:t>
      </w:r>
      <w:proofErr w:type="spellEnd"/>
      <w:r w:rsidRPr="00B027D8">
        <w:rPr>
          <w:rFonts w:ascii="Times New Roman" w:eastAsia="Times New Roman" w:hAnsi="Times New Roman" w:cs="Times New Roman"/>
          <w:color w:val="555555"/>
          <w:sz w:val="24"/>
          <w:szCs w:val="24"/>
          <w:lang w:eastAsia="ru-RU"/>
        </w:rPr>
        <w:t xml:space="preserve"> и др., исключая атропин).</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Общий объем принятого раствора, как правило, равняется 4,2–4,5 л, или процедура продолжается до того момента, когда испражнения станут прозрачными (они могут быть желтоватого цвета). Количество дефекаций за время процедуры может составлять от 3 до 12 (чаще – 5–7 раз). После этого пациент прекращает пить раствор и принимает внутрь </w:t>
      </w:r>
      <w:proofErr w:type="spellStart"/>
      <w:r w:rsidRPr="00B027D8">
        <w:rPr>
          <w:rFonts w:ascii="Times New Roman" w:eastAsia="Times New Roman" w:hAnsi="Times New Roman" w:cs="Times New Roman"/>
          <w:color w:val="555555"/>
          <w:sz w:val="24"/>
          <w:szCs w:val="24"/>
          <w:lang w:eastAsia="ru-RU"/>
        </w:rPr>
        <w:t>хилак</w:t>
      </w:r>
      <w:proofErr w:type="spellEnd"/>
      <w:r w:rsidRPr="00B027D8">
        <w:rPr>
          <w:rFonts w:ascii="Times New Roman" w:eastAsia="Times New Roman" w:hAnsi="Times New Roman" w:cs="Times New Roman"/>
          <w:color w:val="555555"/>
          <w:sz w:val="24"/>
          <w:szCs w:val="24"/>
          <w:lang w:eastAsia="ru-RU"/>
        </w:rPr>
        <w:t xml:space="preserve"> форте от 30 до 60 капель. В течение последующих 30–40 минут дефекации могут еще продолжаться, а затем самостоятельно прекращаются. После процедуры КЛ пациент вполне способен заниматься обыденными делами.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Спустя 1–1,5 часа после процедуры пациенту необходимо принять пищу, богатую пищевыми волокнами (предпочтительны каши из цельной нешлифованной крупы на воде без сахара, курага). В течение 2–3 дней после процедуры КЛ пациентам рекомендуется исключить из рациона острую, жирную, копченую пищу и алкоголь. Некоторые пациенты пьют раствор с трудом. В этих случаях темп поглощения раствора подбирается индивидуально. Он должен быть максимальным, но при этом не следует допускать переполнения желудка, провоцирующего тошноту и рвоту. Назначение пациенту 10 мг </w:t>
      </w:r>
      <w:proofErr w:type="spellStart"/>
      <w:r w:rsidRPr="00B027D8">
        <w:rPr>
          <w:rFonts w:ascii="Times New Roman" w:eastAsia="Times New Roman" w:hAnsi="Times New Roman" w:cs="Times New Roman"/>
          <w:color w:val="555555"/>
          <w:sz w:val="24"/>
          <w:szCs w:val="24"/>
          <w:lang w:eastAsia="ru-RU"/>
        </w:rPr>
        <w:t>церукала</w:t>
      </w:r>
      <w:proofErr w:type="spellEnd"/>
      <w:r w:rsidRPr="00B027D8">
        <w:rPr>
          <w:rFonts w:ascii="Times New Roman" w:eastAsia="Times New Roman" w:hAnsi="Times New Roman" w:cs="Times New Roman"/>
          <w:color w:val="555555"/>
          <w:sz w:val="24"/>
          <w:szCs w:val="24"/>
          <w:lang w:eastAsia="ru-RU"/>
        </w:rPr>
        <w:t xml:space="preserve"> (метоклопрамида) облегчает прием раствора.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lastRenderedPageBreak/>
        <w:t>Средняя продолжительность процедуры КЛ составляет 3 часа. Более продолжительными процедуры могут быть у пациентов, страдающих запором и в рационе которых небольшой объем жидкости.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Больным в тяжелом состоянии, исключающим возможность самостоятельного приема раствора, КЛ проводят через </w:t>
      </w:r>
      <w:proofErr w:type="spellStart"/>
      <w:r w:rsidRPr="00B027D8">
        <w:rPr>
          <w:rFonts w:ascii="Times New Roman" w:eastAsia="Times New Roman" w:hAnsi="Times New Roman" w:cs="Times New Roman"/>
          <w:color w:val="555555"/>
          <w:sz w:val="24"/>
          <w:szCs w:val="24"/>
          <w:lang w:eastAsia="ru-RU"/>
        </w:rPr>
        <w:t>назогастральный</w:t>
      </w:r>
      <w:proofErr w:type="spellEnd"/>
      <w:r w:rsidRPr="00B027D8">
        <w:rPr>
          <w:rFonts w:ascii="Times New Roman" w:eastAsia="Times New Roman" w:hAnsi="Times New Roman" w:cs="Times New Roman"/>
          <w:color w:val="555555"/>
          <w:sz w:val="24"/>
          <w:szCs w:val="24"/>
          <w:lang w:eastAsia="ru-RU"/>
        </w:rPr>
        <w:t xml:space="preserve"> двуканальный зонд. В этих случаях необходимо принять меры для профилактики </w:t>
      </w:r>
      <w:proofErr w:type="spellStart"/>
      <w:r w:rsidRPr="00B027D8">
        <w:rPr>
          <w:rFonts w:ascii="Times New Roman" w:eastAsia="Times New Roman" w:hAnsi="Times New Roman" w:cs="Times New Roman"/>
          <w:color w:val="555555"/>
          <w:sz w:val="24"/>
          <w:szCs w:val="24"/>
          <w:lang w:eastAsia="ru-RU"/>
        </w:rPr>
        <w:t>регургитации</w:t>
      </w:r>
      <w:proofErr w:type="spellEnd"/>
      <w:r w:rsidRPr="00B027D8">
        <w:rPr>
          <w:rFonts w:ascii="Times New Roman" w:eastAsia="Times New Roman" w:hAnsi="Times New Roman" w:cs="Times New Roman"/>
          <w:color w:val="555555"/>
          <w:sz w:val="24"/>
          <w:szCs w:val="24"/>
          <w:lang w:eastAsia="ru-RU"/>
        </w:rPr>
        <w:t xml:space="preserve"> и аспирации желудочного содержимого (предварительная инъекция </w:t>
      </w:r>
      <w:proofErr w:type="spellStart"/>
      <w:r w:rsidRPr="00B027D8">
        <w:rPr>
          <w:rFonts w:ascii="Times New Roman" w:eastAsia="Times New Roman" w:hAnsi="Times New Roman" w:cs="Times New Roman"/>
          <w:color w:val="555555"/>
          <w:sz w:val="24"/>
          <w:szCs w:val="24"/>
          <w:lang w:eastAsia="ru-RU"/>
        </w:rPr>
        <w:t>церукала</w:t>
      </w:r>
      <w:proofErr w:type="spellEnd"/>
      <w:r w:rsidRPr="00B027D8">
        <w:rPr>
          <w:rFonts w:ascii="Times New Roman" w:eastAsia="Times New Roman" w:hAnsi="Times New Roman" w:cs="Times New Roman"/>
          <w:color w:val="555555"/>
          <w:sz w:val="24"/>
          <w:szCs w:val="24"/>
          <w:lang w:eastAsia="ru-RU"/>
        </w:rPr>
        <w:t xml:space="preserve">, интубация трахеи при нарушении сознания, подбор адекватной скорости введения раствора, исключающей переполнение желудка, возвышенное положение верхней половины тела больного). </w:t>
      </w:r>
      <w:proofErr w:type="spellStart"/>
      <w:r w:rsidRPr="00B027D8">
        <w:rPr>
          <w:rFonts w:ascii="Times New Roman" w:eastAsia="Times New Roman" w:hAnsi="Times New Roman" w:cs="Times New Roman"/>
          <w:color w:val="555555"/>
          <w:sz w:val="24"/>
          <w:szCs w:val="24"/>
          <w:lang w:eastAsia="ru-RU"/>
        </w:rPr>
        <w:t>Перфузионный</w:t>
      </w:r>
      <w:proofErr w:type="spellEnd"/>
      <w:r w:rsidRPr="00B027D8">
        <w:rPr>
          <w:rFonts w:ascii="Times New Roman" w:eastAsia="Times New Roman" w:hAnsi="Times New Roman" w:cs="Times New Roman"/>
          <w:color w:val="555555"/>
          <w:sz w:val="24"/>
          <w:szCs w:val="24"/>
          <w:lang w:eastAsia="ru-RU"/>
        </w:rPr>
        <w:t xml:space="preserve"> канал зонда присоединяют к гравитационной системе для </w:t>
      </w:r>
      <w:proofErr w:type="spellStart"/>
      <w:r w:rsidRPr="00B027D8">
        <w:rPr>
          <w:rFonts w:ascii="Times New Roman" w:eastAsia="Times New Roman" w:hAnsi="Times New Roman" w:cs="Times New Roman"/>
          <w:color w:val="555555"/>
          <w:sz w:val="24"/>
          <w:szCs w:val="24"/>
          <w:lang w:eastAsia="ru-RU"/>
        </w:rPr>
        <w:t>энтерального</w:t>
      </w:r>
      <w:proofErr w:type="spellEnd"/>
      <w:r w:rsidRPr="00B027D8">
        <w:rPr>
          <w:rFonts w:ascii="Times New Roman" w:eastAsia="Times New Roman" w:hAnsi="Times New Roman" w:cs="Times New Roman"/>
          <w:color w:val="555555"/>
          <w:sz w:val="24"/>
          <w:szCs w:val="24"/>
          <w:lang w:eastAsia="ru-RU"/>
        </w:rPr>
        <w:t xml:space="preserve"> питания емкостью 1,5–2 л, наполненной подогретым до 38−40</w:t>
      </w:r>
      <w:proofErr w:type="gramStart"/>
      <w:r w:rsidRPr="00B027D8">
        <w:rPr>
          <w:rFonts w:ascii="Times New Roman" w:eastAsia="Times New Roman" w:hAnsi="Times New Roman" w:cs="Times New Roman"/>
          <w:color w:val="555555"/>
          <w:sz w:val="24"/>
          <w:szCs w:val="24"/>
          <w:lang w:eastAsia="ru-RU"/>
        </w:rPr>
        <w:t>°С</w:t>
      </w:r>
      <w:proofErr w:type="gramEnd"/>
      <w:r w:rsidRPr="00B027D8">
        <w:rPr>
          <w:rFonts w:ascii="Times New Roman" w:eastAsia="Times New Roman" w:hAnsi="Times New Roman" w:cs="Times New Roman"/>
          <w:color w:val="555555"/>
          <w:sz w:val="24"/>
          <w:szCs w:val="24"/>
          <w:lang w:eastAsia="ru-RU"/>
        </w:rPr>
        <w:t xml:space="preserve"> солевым </w:t>
      </w:r>
      <w:proofErr w:type="spellStart"/>
      <w:r w:rsidRPr="00B027D8">
        <w:rPr>
          <w:rFonts w:ascii="Times New Roman" w:eastAsia="Times New Roman" w:hAnsi="Times New Roman" w:cs="Times New Roman"/>
          <w:color w:val="555555"/>
          <w:sz w:val="24"/>
          <w:szCs w:val="24"/>
          <w:lang w:eastAsia="ru-RU"/>
        </w:rPr>
        <w:t>энтеральным</w:t>
      </w:r>
      <w:proofErr w:type="spellEnd"/>
      <w:r w:rsidRPr="00B027D8">
        <w:rPr>
          <w:rFonts w:ascii="Times New Roman" w:eastAsia="Times New Roman" w:hAnsi="Times New Roman" w:cs="Times New Roman"/>
          <w:color w:val="555555"/>
          <w:sz w:val="24"/>
          <w:szCs w:val="24"/>
          <w:lang w:eastAsia="ru-RU"/>
        </w:rPr>
        <w:t xml:space="preserve"> раствором. Раствор вводят порциями по 150–200 мл через каждые 5 минут. После введения 1,5–2,5 л раствора, как правило, появляется жидкий стул, а затем − водянистые выделения без включений (</w:t>
      </w:r>
      <w:proofErr w:type="spellStart"/>
      <w:r w:rsidRPr="00B027D8">
        <w:rPr>
          <w:rFonts w:ascii="Times New Roman" w:eastAsia="Times New Roman" w:hAnsi="Times New Roman" w:cs="Times New Roman"/>
          <w:color w:val="555555"/>
          <w:sz w:val="24"/>
          <w:szCs w:val="24"/>
          <w:lang w:eastAsia="ru-RU"/>
        </w:rPr>
        <w:t>интестинат</w:t>
      </w:r>
      <w:proofErr w:type="spellEnd"/>
      <w:r w:rsidRPr="00B027D8">
        <w:rPr>
          <w:rFonts w:ascii="Times New Roman" w:eastAsia="Times New Roman" w:hAnsi="Times New Roman" w:cs="Times New Roman"/>
          <w:color w:val="555555"/>
          <w:sz w:val="24"/>
          <w:szCs w:val="24"/>
          <w:lang w:eastAsia="ru-RU"/>
        </w:rPr>
        <w:t xml:space="preserve">). При отсутствии стула после введения 2,5 л раствора однократную дозу раствора уменьшают вдвое, делают клизму тем же раствором в объеме примерно 1,5 л (25–30 мл на 1 кг массы тела) и начинают стимуляцию </w:t>
      </w:r>
      <w:proofErr w:type="spellStart"/>
      <w:r w:rsidRPr="00B027D8">
        <w:rPr>
          <w:rFonts w:ascii="Times New Roman" w:eastAsia="Times New Roman" w:hAnsi="Times New Roman" w:cs="Times New Roman"/>
          <w:color w:val="555555"/>
          <w:sz w:val="24"/>
          <w:szCs w:val="24"/>
          <w:lang w:eastAsia="ru-RU"/>
        </w:rPr>
        <w:t>пропульсивной</w:t>
      </w:r>
      <w:proofErr w:type="spellEnd"/>
      <w:r w:rsidRPr="00B027D8">
        <w:rPr>
          <w:rFonts w:ascii="Times New Roman" w:eastAsia="Times New Roman" w:hAnsi="Times New Roman" w:cs="Times New Roman"/>
          <w:color w:val="555555"/>
          <w:sz w:val="24"/>
          <w:szCs w:val="24"/>
          <w:lang w:eastAsia="ru-RU"/>
        </w:rPr>
        <w:t xml:space="preserve"> функции кишечника. Аспирационный канал зонда служит для декомпрессии желудка и удаления из него избыточного объема раствора.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конце процедуры в 150−200 мл раствора вводят </w:t>
      </w:r>
      <w:proofErr w:type="spellStart"/>
      <w:r w:rsidRPr="00B027D8">
        <w:rPr>
          <w:rFonts w:ascii="Times New Roman" w:eastAsia="Times New Roman" w:hAnsi="Times New Roman" w:cs="Times New Roman"/>
          <w:color w:val="555555"/>
          <w:sz w:val="24"/>
          <w:szCs w:val="24"/>
          <w:lang w:eastAsia="ru-RU"/>
        </w:rPr>
        <w:t>хилак</w:t>
      </w:r>
      <w:proofErr w:type="spellEnd"/>
      <w:r w:rsidRPr="00B027D8">
        <w:rPr>
          <w:rFonts w:ascii="Times New Roman" w:eastAsia="Times New Roman" w:hAnsi="Times New Roman" w:cs="Times New Roman"/>
          <w:color w:val="555555"/>
          <w:sz w:val="24"/>
          <w:szCs w:val="24"/>
          <w:lang w:eastAsia="ru-RU"/>
        </w:rPr>
        <w:t xml:space="preserve"> форте и пектин в суточной дозе. Общий объем раствора равняется 70−80 мл на 1 кг массы тела больного. Контроль над водным балансом организма осуществляют путем измерения массы тела больного с помощью напольных кроватных весов до, во время и после КЛ, а также на основе учета количества введенной и выделенной больным жидкости, по состоянию лабораторных показателей гомеостаза.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Процедуру повторяют ежедневно до получения клинического эффекта.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Сбор кишечных выделений у больных, находящихся в бессознательном состоянии, осуществляют с помощью системы типа </w:t>
      </w:r>
      <w:proofErr w:type="spellStart"/>
      <w:r w:rsidRPr="00B027D8">
        <w:rPr>
          <w:rFonts w:ascii="Times New Roman" w:eastAsia="Times New Roman" w:hAnsi="Times New Roman" w:cs="Times New Roman"/>
          <w:color w:val="555555"/>
          <w:sz w:val="24"/>
          <w:szCs w:val="24"/>
          <w:lang w:eastAsia="ru-RU"/>
        </w:rPr>
        <w:t>Flexi-Seal</w:t>
      </w:r>
      <w:proofErr w:type="spellEnd"/>
      <w:r w:rsidRPr="00B027D8">
        <w:rPr>
          <w:rFonts w:ascii="Times New Roman" w:eastAsia="Times New Roman" w:hAnsi="Times New Roman" w:cs="Times New Roman"/>
          <w:color w:val="555555"/>
          <w:sz w:val="24"/>
          <w:szCs w:val="24"/>
          <w:lang w:eastAsia="ru-RU"/>
        </w:rPr>
        <w:t>® FMS. В состав этой системы входит мягкий силиконовый катетер с раздуваемой манжетой низкого давления на проксимальном конце и сборный мешок, герметично присоединяемый к дистальному концу катетера. Катетер имеет основной канал для эвакуации кишечного содержимого, канал для раздувания манжеты и канал для промывания катетера (рис. 2).</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Перед установкой ректального катетера больному делают очистительную клизму раствором для КЛ.</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lastRenderedPageBreak/>
        <w:drawing>
          <wp:inline distT="0" distB="0" distL="0" distR="0" wp14:anchorId="4DB6D7CB" wp14:editId="7A8173B0">
            <wp:extent cx="6080760" cy="3342325"/>
            <wp:effectExtent l="0" t="0" r="0" b="0"/>
            <wp:docPr id="11" name="Рисунок 11" descr="Система Flexi–Seal®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стема Flexi–Seal® F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407" cy="334268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Система </w:t>
      </w:r>
      <w:proofErr w:type="spellStart"/>
      <w:r w:rsidRPr="00B027D8">
        <w:rPr>
          <w:rFonts w:ascii="Times New Roman" w:eastAsia="Times New Roman" w:hAnsi="Times New Roman" w:cs="Times New Roman"/>
          <w:color w:val="555555"/>
          <w:sz w:val="24"/>
          <w:szCs w:val="24"/>
          <w:lang w:eastAsia="ru-RU"/>
        </w:rPr>
        <w:t>Flexi</w:t>
      </w:r>
      <w:proofErr w:type="spellEnd"/>
      <w:r w:rsidRPr="00B027D8">
        <w:rPr>
          <w:rFonts w:ascii="Times New Roman" w:eastAsia="Times New Roman" w:hAnsi="Times New Roman" w:cs="Times New Roman"/>
          <w:color w:val="555555"/>
          <w:sz w:val="24"/>
          <w:szCs w:val="24"/>
          <w:lang w:eastAsia="ru-RU"/>
        </w:rPr>
        <w:t>–</w:t>
      </w:r>
      <w:proofErr w:type="spellStart"/>
      <w:r w:rsidRPr="00B027D8">
        <w:rPr>
          <w:rFonts w:ascii="Times New Roman" w:eastAsia="Times New Roman" w:hAnsi="Times New Roman" w:cs="Times New Roman"/>
          <w:color w:val="555555"/>
          <w:sz w:val="24"/>
          <w:szCs w:val="24"/>
          <w:lang w:eastAsia="ru-RU"/>
        </w:rPr>
        <w:t>Seal</w:t>
      </w:r>
      <w:proofErr w:type="spellEnd"/>
      <w:r w:rsidRPr="00B027D8">
        <w:rPr>
          <w:rFonts w:ascii="Times New Roman" w:eastAsia="Times New Roman" w:hAnsi="Times New Roman" w:cs="Times New Roman"/>
          <w:color w:val="555555"/>
          <w:sz w:val="24"/>
          <w:szCs w:val="24"/>
          <w:lang w:eastAsia="ru-RU"/>
        </w:rPr>
        <w:t>® FMS позволяет технически усовершенствовать сбор кишечного содержимого, улучшить контроль над объемами введенной в ЖКТ и выведенной жидкости, санитарное состояние пациентов и помещений во время процедур КЛ (рис. 3).</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53402B2F" wp14:editId="5FC59AD7">
            <wp:extent cx="5334000" cy="1859280"/>
            <wp:effectExtent l="0" t="0" r="0" b="7620"/>
            <wp:docPr id="10" name="Рисунок 10" descr="Общий вид системы Flexi–Seal®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щий вид системы Flexi–Seal® F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85928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Побочные реакции и осложнения </w:t>
      </w:r>
      <w:proofErr w:type="spellStart"/>
      <w:r w:rsidRPr="00B027D8">
        <w:rPr>
          <w:rFonts w:ascii="Times New Roman" w:eastAsia="Times New Roman" w:hAnsi="Times New Roman" w:cs="Times New Roman"/>
          <w:color w:val="555555"/>
          <w:sz w:val="24"/>
          <w:szCs w:val="24"/>
          <w:lang w:eastAsia="ru-RU"/>
        </w:rPr>
        <w:t>беззондового</w:t>
      </w:r>
      <w:proofErr w:type="spellEnd"/>
      <w:r w:rsidRPr="00B027D8">
        <w:rPr>
          <w:rFonts w:ascii="Times New Roman" w:eastAsia="Times New Roman" w:hAnsi="Times New Roman" w:cs="Times New Roman"/>
          <w:color w:val="555555"/>
          <w:sz w:val="24"/>
          <w:szCs w:val="24"/>
          <w:lang w:eastAsia="ru-RU"/>
        </w:rPr>
        <w:t xml:space="preserve"> кишечного лаважа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Характер и частота возникновения побочных реакций и осложнений кишечного лаважа, способы их профилактики и устранения представлены в таблице 1.</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lastRenderedPageBreak/>
        <w:drawing>
          <wp:inline distT="0" distB="0" distL="0" distR="0" wp14:anchorId="3AD2121B" wp14:editId="280D7425">
            <wp:extent cx="6446089" cy="6972300"/>
            <wp:effectExtent l="0" t="0" r="0" b="0"/>
            <wp:docPr id="9" name="Рисунок 9" descr="http://kishechny-lavage.ru/uploads/images/k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shechny-lavage.ru/uploads/images/kl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6089" cy="697230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i/>
          <w:iCs/>
          <w:color w:val="555555"/>
          <w:sz w:val="24"/>
          <w:szCs w:val="24"/>
          <w:lang w:eastAsia="ru-RU"/>
        </w:rPr>
        <w:t>Примечание</w:t>
      </w:r>
      <w:r w:rsidRPr="00B027D8">
        <w:rPr>
          <w:rFonts w:ascii="Times New Roman" w:eastAsia="Times New Roman" w:hAnsi="Times New Roman" w:cs="Times New Roman"/>
          <w:color w:val="555555"/>
          <w:sz w:val="24"/>
          <w:szCs w:val="24"/>
          <w:lang w:eastAsia="ru-RU"/>
        </w:rPr>
        <w:t>: * – больному, страдающему хроническим запором, накануне процедуры, во второй половине дня необходимо принять 50 мл касторового масла или обычное для него слабительное.</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Осложнения КЛ при строгом соблюдении методики могут быть сведены к минимуму.</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Ощущения пациентов и клинические эффекты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После первой процедуры кишечного лаважа часть пациентов ощущает легкость в теле, прилив сил и энергии, повышение настроения, тогда как другая часть – общую слабость, усталость, сонливость. Повторные процедуры воспринимаются подавляющей частью пациентов значительно легче и оказываются более эффектными. Психологически меняется отношение к процедуре в лучшую сторону у тех, кто первоначально относился к ней скептически. После 2-х и </w:t>
      </w:r>
      <w:r w:rsidRPr="00B027D8">
        <w:rPr>
          <w:rFonts w:ascii="Times New Roman" w:eastAsia="Times New Roman" w:hAnsi="Times New Roman" w:cs="Times New Roman"/>
          <w:color w:val="555555"/>
          <w:sz w:val="24"/>
          <w:szCs w:val="24"/>
          <w:lang w:eastAsia="ru-RU"/>
        </w:rPr>
        <w:lastRenderedPageBreak/>
        <w:t xml:space="preserve">более процедур отмечаются разнообразные эффекты: улучшается цвет лица, качество кожи, волос, ногтей, улучшается сон, обоняние, появляется здоровый блеск глаз, повышается жизненный тонус, либидо. Меняются вкусовые приоритеты. У некоторых пациентов с избыточным жировым отложением отмечается спонтанное снижение массы тела, но для целенаправленной борьбы с ожирением кроме КЛ требуется специальная программа, включающая диету и увеличение физической активности. У женщин становится более физиологичным менструальный цикл, исчезает предменструальный синдром. У подавляющего числа пациентов проходят первоначальные жалобы, отмечается клиническое улучшение. Наиболее заметный клинический эффект от КЛ наблюдается при гастрите, дискинезии желчевыводящих путей, запоре, пищевой аллергии, поллинозе, </w:t>
      </w:r>
      <w:proofErr w:type="spellStart"/>
      <w:r w:rsidRPr="00B027D8">
        <w:rPr>
          <w:rFonts w:ascii="Times New Roman" w:eastAsia="Times New Roman" w:hAnsi="Times New Roman" w:cs="Times New Roman"/>
          <w:color w:val="555555"/>
          <w:sz w:val="24"/>
          <w:szCs w:val="24"/>
          <w:lang w:eastAsia="ru-RU"/>
        </w:rPr>
        <w:t>обструктивном</w:t>
      </w:r>
      <w:proofErr w:type="spellEnd"/>
      <w:r w:rsidRPr="00B027D8">
        <w:rPr>
          <w:rFonts w:ascii="Times New Roman" w:eastAsia="Times New Roman" w:hAnsi="Times New Roman" w:cs="Times New Roman"/>
          <w:color w:val="555555"/>
          <w:sz w:val="24"/>
          <w:szCs w:val="24"/>
          <w:lang w:eastAsia="ru-RU"/>
        </w:rPr>
        <w:t xml:space="preserve"> бронхите, </w:t>
      </w:r>
      <w:proofErr w:type="spellStart"/>
      <w:r w:rsidRPr="00B027D8">
        <w:rPr>
          <w:rFonts w:ascii="Times New Roman" w:eastAsia="Times New Roman" w:hAnsi="Times New Roman" w:cs="Times New Roman"/>
          <w:color w:val="555555"/>
          <w:sz w:val="24"/>
          <w:szCs w:val="24"/>
          <w:lang w:eastAsia="ru-RU"/>
        </w:rPr>
        <w:t>акне</w:t>
      </w:r>
      <w:proofErr w:type="spellEnd"/>
      <w:r w:rsidRPr="00B027D8">
        <w:rPr>
          <w:rFonts w:ascii="Times New Roman" w:eastAsia="Times New Roman" w:hAnsi="Times New Roman" w:cs="Times New Roman"/>
          <w:color w:val="555555"/>
          <w:sz w:val="24"/>
          <w:szCs w:val="24"/>
          <w:lang w:eastAsia="ru-RU"/>
        </w:rPr>
        <w:t xml:space="preserve">, экземе, алкогольном похмельном синдроме. Вместе с тем, необходимо отметить, что хронические болезни в процессе лечения могут обостряться, особенного наглядно это проявляется при кожных заболеваниях (реакция </w:t>
      </w:r>
      <w:proofErr w:type="spellStart"/>
      <w:r w:rsidRPr="00B027D8">
        <w:rPr>
          <w:rFonts w:ascii="Times New Roman" w:eastAsia="Times New Roman" w:hAnsi="Times New Roman" w:cs="Times New Roman"/>
          <w:color w:val="555555"/>
          <w:sz w:val="24"/>
          <w:szCs w:val="24"/>
          <w:lang w:eastAsia="ru-RU"/>
        </w:rPr>
        <w:t>Яриш-Герксгеймера</w:t>
      </w:r>
      <w:proofErr w:type="spellEnd"/>
      <w:r w:rsidRPr="00B027D8">
        <w:rPr>
          <w:rFonts w:ascii="Times New Roman" w:eastAsia="Times New Roman" w:hAnsi="Times New Roman" w:cs="Times New Roman"/>
          <w:color w:val="555555"/>
          <w:sz w:val="24"/>
          <w:szCs w:val="24"/>
          <w:lang w:eastAsia="ru-RU"/>
        </w:rPr>
        <w:t xml:space="preserve">). В этих случаях прекращать курс КЛ не следует. Обострение стихает после очередного сеанса КЛ, затем наступает клиническое улучшение. Одним из объяснений этого феномена может служить перестройка </w:t>
      </w:r>
      <w:proofErr w:type="spellStart"/>
      <w:r w:rsidRPr="00B027D8">
        <w:rPr>
          <w:rFonts w:ascii="Times New Roman" w:eastAsia="Times New Roman" w:hAnsi="Times New Roman" w:cs="Times New Roman"/>
          <w:color w:val="555555"/>
          <w:sz w:val="24"/>
          <w:szCs w:val="24"/>
          <w:lang w:eastAsia="ru-RU"/>
        </w:rPr>
        <w:t>микробиоценоза</w:t>
      </w:r>
      <w:proofErr w:type="spellEnd"/>
      <w:r w:rsidRPr="00B027D8">
        <w:rPr>
          <w:rFonts w:ascii="Times New Roman" w:eastAsia="Times New Roman" w:hAnsi="Times New Roman" w:cs="Times New Roman"/>
          <w:color w:val="555555"/>
          <w:sz w:val="24"/>
          <w:szCs w:val="24"/>
          <w:lang w:eastAsia="ru-RU"/>
        </w:rPr>
        <w:t>, сопровождающаяся гибелью условно-патогенной флоры с массированным образованием бактериальных токсинов и биологически активных веществ. При наличии синдрома "негерметичного кишечника" эти вещества, попадая из ЖКТ в кровь, достигают свои мишени, вызывая обострение процесса.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Эффективность кишечного лаважа можно проиллюстрировать на примере лечения больных панкреонекрозом (ссылки на источники см. в разделе «Печатные работы о методе).</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Для оценки тяжести </w:t>
      </w:r>
      <w:proofErr w:type="spellStart"/>
      <w:r w:rsidRPr="00B027D8">
        <w:rPr>
          <w:rFonts w:ascii="Times New Roman" w:eastAsia="Times New Roman" w:hAnsi="Times New Roman" w:cs="Times New Roman"/>
          <w:color w:val="555555"/>
          <w:sz w:val="24"/>
          <w:szCs w:val="24"/>
          <w:lang w:eastAsia="ru-RU"/>
        </w:rPr>
        <w:t>эндотоксемии</w:t>
      </w:r>
      <w:proofErr w:type="spellEnd"/>
      <w:r w:rsidRPr="00B027D8">
        <w:rPr>
          <w:rFonts w:ascii="Times New Roman" w:eastAsia="Times New Roman" w:hAnsi="Times New Roman" w:cs="Times New Roman"/>
          <w:color w:val="555555"/>
          <w:sz w:val="24"/>
          <w:szCs w:val="24"/>
          <w:lang w:eastAsia="ru-RU"/>
        </w:rPr>
        <w:t xml:space="preserve"> определяли уровень </w:t>
      </w:r>
      <w:proofErr w:type="spellStart"/>
      <w:r w:rsidRPr="00B027D8">
        <w:rPr>
          <w:rFonts w:ascii="Times New Roman" w:eastAsia="Times New Roman" w:hAnsi="Times New Roman" w:cs="Times New Roman"/>
          <w:color w:val="555555"/>
          <w:sz w:val="24"/>
          <w:szCs w:val="24"/>
          <w:lang w:eastAsia="ru-RU"/>
        </w:rPr>
        <w:t>среднемолекулярных</w:t>
      </w:r>
      <w:proofErr w:type="spellEnd"/>
      <w:r w:rsidRPr="00B027D8">
        <w:rPr>
          <w:rFonts w:ascii="Times New Roman" w:eastAsia="Times New Roman" w:hAnsi="Times New Roman" w:cs="Times New Roman"/>
          <w:color w:val="555555"/>
          <w:sz w:val="24"/>
          <w:szCs w:val="24"/>
          <w:lang w:eastAsia="ru-RU"/>
        </w:rPr>
        <w:t xml:space="preserve"> пептидов (СМП) фракции Е254 (Н.И. </w:t>
      </w:r>
      <w:proofErr w:type="spellStart"/>
      <w:r w:rsidRPr="00B027D8">
        <w:rPr>
          <w:rFonts w:ascii="Times New Roman" w:eastAsia="Times New Roman" w:hAnsi="Times New Roman" w:cs="Times New Roman"/>
          <w:color w:val="555555"/>
          <w:sz w:val="24"/>
          <w:szCs w:val="24"/>
          <w:lang w:eastAsia="ru-RU"/>
        </w:rPr>
        <w:t>Габриэлян</w:t>
      </w:r>
      <w:proofErr w:type="spellEnd"/>
      <w:r w:rsidRPr="00B027D8">
        <w:rPr>
          <w:rFonts w:ascii="Times New Roman" w:eastAsia="Times New Roman" w:hAnsi="Times New Roman" w:cs="Times New Roman"/>
          <w:color w:val="555555"/>
          <w:sz w:val="24"/>
          <w:szCs w:val="24"/>
          <w:lang w:eastAsia="ru-RU"/>
        </w:rPr>
        <w:t xml:space="preserve">, 1984), концентрацию некротических субстанций (НС) (Е.Д. </w:t>
      </w:r>
      <w:proofErr w:type="spellStart"/>
      <w:r w:rsidRPr="00B027D8">
        <w:rPr>
          <w:rFonts w:ascii="Times New Roman" w:eastAsia="Times New Roman" w:hAnsi="Times New Roman" w:cs="Times New Roman"/>
          <w:color w:val="555555"/>
          <w:sz w:val="24"/>
          <w:szCs w:val="24"/>
          <w:lang w:eastAsia="ru-RU"/>
        </w:rPr>
        <w:t>Сыромятникова</w:t>
      </w:r>
      <w:proofErr w:type="spellEnd"/>
      <w:r w:rsidRPr="00B027D8">
        <w:rPr>
          <w:rFonts w:ascii="Times New Roman" w:eastAsia="Times New Roman" w:hAnsi="Times New Roman" w:cs="Times New Roman"/>
          <w:color w:val="555555"/>
          <w:sz w:val="24"/>
          <w:szCs w:val="24"/>
          <w:lang w:eastAsia="ru-RU"/>
        </w:rPr>
        <w:t xml:space="preserve"> и соавт.,1999), эффективную и общую концентрацию альбумина (ЭКА и ОКА), рассчитывали резерв связывания альбумина (РСА), индекс токсичности (</w:t>
      </w:r>
      <w:proofErr w:type="gramStart"/>
      <w:r w:rsidRPr="00B027D8">
        <w:rPr>
          <w:rFonts w:ascii="Times New Roman" w:eastAsia="Times New Roman" w:hAnsi="Times New Roman" w:cs="Times New Roman"/>
          <w:color w:val="555555"/>
          <w:sz w:val="24"/>
          <w:szCs w:val="24"/>
          <w:lang w:eastAsia="ru-RU"/>
        </w:rPr>
        <w:t>ИТ</w:t>
      </w:r>
      <w:proofErr w:type="gramEnd"/>
      <w:r w:rsidRPr="00B027D8">
        <w:rPr>
          <w:rFonts w:ascii="Times New Roman" w:eastAsia="Times New Roman" w:hAnsi="Times New Roman" w:cs="Times New Roman"/>
          <w:color w:val="555555"/>
          <w:sz w:val="24"/>
          <w:szCs w:val="24"/>
          <w:lang w:eastAsia="ru-RU"/>
        </w:rPr>
        <w:t>) (</w:t>
      </w:r>
      <w:proofErr w:type="spellStart"/>
      <w:r w:rsidRPr="00B027D8">
        <w:rPr>
          <w:rFonts w:ascii="Times New Roman" w:eastAsia="Times New Roman" w:hAnsi="Times New Roman" w:cs="Times New Roman"/>
          <w:color w:val="555555"/>
          <w:sz w:val="24"/>
          <w:szCs w:val="24"/>
          <w:lang w:eastAsia="ru-RU"/>
        </w:rPr>
        <w:t>Ю.А.Грызунов</w:t>
      </w:r>
      <w:proofErr w:type="spell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Г.Е.Добрецов</w:t>
      </w:r>
      <w:proofErr w:type="spellEnd"/>
      <w:r w:rsidRPr="00B027D8">
        <w:rPr>
          <w:rFonts w:ascii="Times New Roman" w:eastAsia="Times New Roman" w:hAnsi="Times New Roman" w:cs="Times New Roman"/>
          <w:color w:val="555555"/>
          <w:sz w:val="24"/>
          <w:szCs w:val="24"/>
          <w:lang w:eastAsia="ru-RU"/>
        </w:rPr>
        <w:t xml:space="preserve">, 1994), показатель дисбаланса </w:t>
      </w:r>
      <w:proofErr w:type="spellStart"/>
      <w:r w:rsidRPr="00B027D8">
        <w:rPr>
          <w:rFonts w:ascii="Times New Roman" w:eastAsia="Times New Roman" w:hAnsi="Times New Roman" w:cs="Times New Roman"/>
          <w:color w:val="555555"/>
          <w:sz w:val="24"/>
          <w:szCs w:val="24"/>
          <w:lang w:eastAsia="ru-RU"/>
        </w:rPr>
        <w:t>детоксикационных</w:t>
      </w:r>
      <w:proofErr w:type="spellEnd"/>
      <w:r w:rsidRPr="00B027D8">
        <w:rPr>
          <w:rFonts w:ascii="Times New Roman" w:eastAsia="Times New Roman" w:hAnsi="Times New Roman" w:cs="Times New Roman"/>
          <w:color w:val="555555"/>
          <w:sz w:val="24"/>
          <w:szCs w:val="24"/>
          <w:lang w:eastAsia="ru-RU"/>
        </w:rPr>
        <w:t xml:space="preserve"> систем организма (ПДД) (Е.Д. </w:t>
      </w:r>
      <w:proofErr w:type="spellStart"/>
      <w:r w:rsidRPr="00B027D8">
        <w:rPr>
          <w:rFonts w:ascii="Times New Roman" w:eastAsia="Times New Roman" w:hAnsi="Times New Roman" w:cs="Times New Roman"/>
          <w:color w:val="555555"/>
          <w:sz w:val="24"/>
          <w:szCs w:val="24"/>
          <w:lang w:eastAsia="ru-RU"/>
        </w:rPr>
        <w:t>Сыромятникова</w:t>
      </w:r>
      <w:proofErr w:type="spellEnd"/>
      <w:r w:rsidRPr="00B027D8">
        <w:rPr>
          <w:rFonts w:ascii="Times New Roman" w:eastAsia="Times New Roman" w:hAnsi="Times New Roman" w:cs="Times New Roman"/>
          <w:color w:val="555555"/>
          <w:sz w:val="24"/>
          <w:szCs w:val="24"/>
          <w:lang w:eastAsia="ru-RU"/>
        </w:rPr>
        <w:t>, 2000). Сравнивали соответствующие показатели в крови до и после КЛ, в первой и последней порциях промывных вод кишечника (</w:t>
      </w:r>
      <w:proofErr w:type="spellStart"/>
      <w:r w:rsidRPr="00B027D8">
        <w:rPr>
          <w:rFonts w:ascii="Times New Roman" w:eastAsia="Times New Roman" w:hAnsi="Times New Roman" w:cs="Times New Roman"/>
          <w:color w:val="555555"/>
          <w:sz w:val="24"/>
          <w:szCs w:val="24"/>
          <w:lang w:eastAsia="ru-RU"/>
        </w:rPr>
        <w:t>интестинате</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Рассчитывали лейкоцитарный индекс интоксикации (Я.Я. </w:t>
      </w:r>
      <w:proofErr w:type="spellStart"/>
      <w:r w:rsidRPr="00B027D8">
        <w:rPr>
          <w:rFonts w:ascii="Times New Roman" w:eastAsia="Times New Roman" w:hAnsi="Times New Roman" w:cs="Times New Roman"/>
          <w:color w:val="555555"/>
          <w:sz w:val="24"/>
          <w:szCs w:val="24"/>
          <w:lang w:eastAsia="ru-RU"/>
        </w:rPr>
        <w:t>Кальф</w:t>
      </w:r>
      <w:proofErr w:type="spellEnd"/>
      <w:r w:rsidRPr="00B027D8">
        <w:rPr>
          <w:rFonts w:ascii="Times New Roman" w:eastAsia="Times New Roman" w:hAnsi="Times New Roman" w:cs="Times New Roman"/>
          <w:color w:val="555555"/>
          <w:sz w:val="24"/>
          <w:szCs w:val="24"/>
          <w:lang w:eastAsia="ru-RU"/>
        </w:rPr>
        <w:t>-Калиф, 1941 в модификации А.И. Рейса, 1983) до и после курса процедур КЛ.</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Величина </w:t>
      </w:r>
      <w:proofErr w:type="spellStart"/>
      <w:r w:rsidRPr="00B027D8">
        <w:rPr>
          <w:rFonts w:ascii="Times New Roman" w:eastAsia="Times New Roman" w:hAnsi="Times New Roman" w:cs="Times New Roman"/>
          <w:color w:val="555555"/>
          <w:sz w:val="24"/>
          <w:szCs w:val="24"/>
          <w:lang w:eastAsia="ru-RU"/>
        </w:rPr>
        <w:t>осмолярности</w:t>
      </w:r>
      <w:proofErr w:type="spellEnd"/>
      <w:r w:rsidRPr="00B027D8">
        <w:rPr>
          <w:rFonts w:ascii="Times New Roman" w:eastAsia="Times New Roman" w:hAnsi="Times New Roman" w:cs="Times New Roman"/>
          <w:color w:val="555555"/>
          <w:sz w:val="24"/>
          <w:szCs w:val="24"/>
          <w:lang w:eastAsia="ru-RU"/>
        </w:rPr>
        <w:t xml:space="preserve"> раствора в случаях лечения больных острым панкреатитом должна быть идентичной величине </w:t>
      </w:r>
      <w:proofErr w:type="spellStart"/>
      <w:r w:rsidRPr="00B027D8">
        <w:rPr>
          <w:rFonts w:ascii="Times New Roman" w:eastAsia="Times New Roman" w:hAnsi="Times New Roman" w:cs="Times New Roman"/>
          <w:color w:val="555555"/>
          <w:sz w:val="24"/>
          <w:szCs w:val="24"/>
          <w:lang w:eastAsia="ru-RU"/>
        </w:rPr>
        <w:t>осмоляльности</w:t>
      </w:r>
      <w:proofErr w:type="spellEnd"/>
      <w:r w:rsidRPr="00B027D8">
        <w:rPr>
          <w:rFonts w:ascii="Times New Roman" w:eastAsia="Times New Roman" w:hAnsi="Times New Roman" w:cs="Times New Roman"/>
          <w:color w:val="555555"/>
          <w:sz w:val="24"/>
          <w:szCs w:val="24"/>
          <w:lang w:eastAsia="ru-RU"/>
        </w:rPr>
        <w:t xml:space="preserve"> плазмы крови конкретного больного. Процедуры КЛ проводятся ежедневно. Клиническое улучшение наступает после 3–5 процедур. Применять КЛ целесообразно в наиболее ранние сроки заболевания.</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По окончании уже первой процедуры КЛ состояние больных, как правило, улучшается: уменьшается выраженность болевого синдрома, стабилизируются параметры центральной гемодинамики, прекращаются диспепсические расстройства. На 2–3-й день восстанавливается самостоятельный стул, прекращается </w:t>
      </w:r>
      <w:proofErr w:type="spellStart"/>
      <w:r w:rsidRPr="00B027D8">
        <w:rPr>
          <w:rFonts w:ascii="Times New Roman" w:eastAsia="Times New Roman" w:hAnsi="Times New Roman" w:cs="Times New Roman"/>
          <w:color w:val="555555"/>
          <w:sz w:val="24"/>
          <w:szCs w:val="24"/>
          <w:lang w:eastAsia="ru-RU"/>
        </w:rPr>
        <w:t>делириозное</w:t>
      </w:r>
      <w:proofErr w:type="spellEnd"/>
      <w:r w:rsidRPr="00B027D8">
        <w:rPr>
          <w:rFonts w:ascii="Times New Roman" w:eastAsia="Times New Roman" w:hAnsi="Times New Roman" w:cs="Times New Roman"/>
          <w:color w:val="555555"/>
          <w:sz w:val="24"/>
          <w:szCs w:val="24"/>
          <w:lang w:eastAsia="ru-RU"/>
        </w:rPr>
        <w:t xml:space="preserve"> расстройство сознания. При УЗИ и КТ органов брюшной полости отмечается уменьшение объема инфильтративных изменений в зоне воспаления и некроза тканей.</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КЛ при остром панкреатите способствует восстановлению </w:t>
      </w:r>
      <w:proofErr w:type="spellStart"/>
      <w:r w:rsidRPr="00B027D8">
        <w:rPr>
          <w:rFonts w:ascii="Times New Roman" w:eastAsia="Times New Roman" w:hAnsi="Times New Roman" w:cs="Times New Roman"/>
          <w:color w:val="555555"/>
          <w:sz w:val="24"/>
          <w:szCs w:val="24"/>
          <w:lang w:eastAsia="ru-RU"/>
        </w:rPr>
        <w:t>пропульсивной</w:t>
      </w:r>
      <w:proofErr w:type="spellEnd"/>
      <w:r w:rsidRPr="00B027D8">
        <w:rPr>
          <w:rFonts w:ascii="Times New Roman" w:eastAsia="Times New Roman" w:hAnsi="Times New Roman" w:cs="Times New Roman"/>
          <w:color w:val="555555"/>
          <w:sz w:val="24"/>
          <w:szCs w:val="24"/>
          <w:lang w:eastAsia="ru-RU"/>
        </w:rPr>
        <w:t xml:space="preserve"> функции кишечника, уменьшению </w:t>
      </w:r>
      <w:proofErr w:type="spellStart"/>
      <w:r w:rsidRPr="00B027D8">
        <w:rPr>
          <w:rFonts w:ascii="Times New Roman" w:eastAsia="Times New Roman" w:hAnsi="Times New Roman" w:cs="Times New Roman"/>
          <w:color w:val="555555"/>
          <w:sz w:val="24"/>
          <w:szCs w:val="24"/>
          <w:lang w:eastAsia="ru-RU"/>
        </w:rPr>
        <w:t>транслокации</w:t>
      </w:r>
      <w:proofErr w:type="spellEnd"/>
      <w:r w:rsidRPr="00B027D8">
        <w:rPr>
          <w:rFonts w:ascii="Times New Roman" w:eastAsia="Times New Roman" w:hAnsi="Times New Roman" w:cs="Times New Roman"/>
          <w:color w:val="555555"/>
          <w:sz w:val="24"/>
          <w:szCs w:val="24"/>
          <w:lang w:eastAsia="ru-RU"/>
        </w:rPr>
        <w:t xml:space="preserve"> бактерий через кишечную стенку, о чем свидетельствует сокращение числа метастатических гнойно-септических осложнений. Это обуславливает уменьшение объема хирургических вмешательств почти вдвое при улучшении результатов лечения. Летальность среди больных панкреонекрозом, получивших в комплексной терапии КЛ, составляет 11,2 %, что на 18 % ниже таковой в контрольной группе и на 18ñ28 % ниже показателей, известных из литературы. Какие-либо осложнения КЛ в этой группе больных не отмечались.</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lastRenderedPageBreak/>
        <w:t xml:space="preserve">Механизмы лечебных эффектов </w:t>
      </w:r>
      <w:proofErr w:type="gramStart"/>
      <w:r w:rsidRPr="00B027D8">
        <w:rPr>
          <w:rFonts w:ascii="Times New Roman" w:eastAsia="Times New Roman" w:hAnsi="Times New Roman" w:cs="Times New Roman"/>
          <w:color w:val="555555"/>
          <w:sz w:val="24"/>
          <w:szCs w:val="24"/>
          <w:lang w:eastAsia="ru-RU"/>
        </w:rPr>
        <w:t>кишечного</w:t>
      </w:r>
      <w:proofErr w:type="gramEnd"/>
      <w:r w:rsidRPr="00B027D8">
        <w:rPr>
          <w:rFonts w:ascii="Times New Roman" w:eastAsia="Times New Roman" w:hAnsi="Times New Roman" w:cs="Times New Roman"/>
          <w:color w:val="555555"/>
          <w:sz w:val="24"/>
          <w:szCs w:val="24"/>
          <w:lang w:eastAsia="ru-RU"/>
        </w:rPr>
        <w:t xml:space="preserve"> лаважа</w:t>
      </w:r>
    </w:p>
    <w:p w:rsidR="00B027D8" w:rsidRPr="00B027D8" w:rsidRDefault="00B027D8" w:rsidP="00B027D8">
      <w:p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eastAsia="ru-RU"/>
        </w:rPr>
      </w:pPr>
      <w:r w:rsidRPr="00B027D8">
        <w:rPr>
          <w:rFonts w:ascii="Times New Roman" w:eastAsia="Times New Roman" w:hAnsi="Times New Roman" w:cs="Times New Roman"/>
          <w:b/>
          <w:bCs/>
          <w:color w:val="555555"/>
          <w:sz w:val="24"/>
          <w:szCs w:val="24"/>
          <w:lang w:eastAsia="ru-RU"/>
        </w:rPr>
        <w:t xml:space="preserve">1. </w:t>
      </w:r>
      <w:proofErr w:type="spellStart"/>
      <w:r w:rsidRPr="00B027D8">
        <w:rPr>
          <w:rFonts w:ascii="Times New Roman" w:eastAsia="Times New Roman" w:hAnsi="Times New Roman" w:cs="Times New Roman"/>
          <w:b/>
          <w:bCs/>
          <w:color w:val="555555"/>
          <w:sz w:val="24"/>
          <w:szCs w:val="24"/>
          <w:lang w:eastAsia="ru-RU"/>
        </w:rPr>
        <w:t>Детоксикация</w:t>
      </w:r>
      <w:proofErr w:type="spellEnd"/>
      <w:r w:rsidRPr="00B027D8">
        <w:rPr>
          <w:rFonts w:ascii="Times New Roman" w:eastAsia="Times New Roman" w:hAnsi="Times New Roman" w:cs="Times New Roman"/>
          <w:b/>
          <w:bCs/>
          <w:color w:val="555555"/>
          <w:sz w:val="24"/>
          <w:szCs w:val="24"/>
          <w:lang w:eastAsia="ru-RU"/>
        </w:rPr>
        <w:t xml:space="preserve"> организма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Механизм и эффективность детоксикации организма методом кишечного лаважа изучали на примерах экз</w:t>
      </w:r>
      <w:proofErr w:type="gramStart"/>
      <w:r w:rsidRPr="00B027D8">
        <w:rPr>
          <w:rFonts w:ascii="Times New Roman" w:eastAsia="Times New Roman" w:hAnsi="Times New Roman" w:cs="Times New Roman"/>
          <w:color w:val="555555"/>
          <w:sz w:val="24"/>
          <w:szCs w:val="24"/>
          <w:lang w:eastAsia="ru-RU"/>
        </w:rPr>
        <w:t>о-</w:t>
      </w:r>
      <w:proofErr w:type="gram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При острых пероральных отравлениях (</w:t>
      </w:r>
      <w:proofErr w:type="spellStart"/>
      <w:r w:rsidRPr="00B027D8">
        <w:rPr>
          <w:rFonts w:ascii="Times New Roman" w:eastAsia="Times New Roman" w:hAnsi="Times New Roman" w:cs="Times New Roman"/>
          <w:color w:val="555555"/>
          <w:sz w:val="24"/>
          <w:szCs w:val="24"/>
          <w:lang w:eastAsia="ru-RU"/>
        </w:rPr>
        <w:t>экзотоксикоз</w:t>
      </w:r>
      <w:proofErr w:type="spellEnd"/>
      <w:r w:rsidRPr="00B027D8">
        <w:rPr>
          <w:rFonts w:ascii="Times New Roman" w:eastAsia="Times New Roman" w:hAnsi="Times New Roman" w:cs="Times New Roman"/>
          <w:color w:val="555555"/>
          <w:sz w:val="24"/>
          <w:szCs w:val="24"/>
          <w:lang w:eastAsia="ru-RU"/>
        </w:rPr>
        <w:t xml:space="preserve">, сопровождаемый </w:t>
      </w:r>
      <w:proofErr w:type="spellStart"/>
      <w:r w:rsidRPr="00B027D8">
        <w:rPr>
          <w:rFonts w:ascii="Times New Roman" w:eastAsia="Times New Roman" w:hAnsi="Times New Roman" w:cs="Times New Roman"/>
          <w:color w:val="555555"/>
          <w:sz w:val="24"/>
          <w:szCs w:val="24"/>
          <w:lang w:eastAsia="ru-RU"/>
        </w:rPr>
        <w:t>эндотоксикозом</w:t>
      </w:r>
      <w:proofErr w:type="spellEnd"/>
      <w:r w:rsidRPr="00B027D8">
        <w:rPr>
          <w:rFonts w:ascii="Times New Roman" w:eastAsia="Times New Roman" w:hAnsi="Times New Roman" w:cs="Times New Roman"/>
          <w:color w:val="555555"/>
          <w:sz w:val="24"/>
          <w:szCs w:val="24"/>
          <w:lang w:eastAsia="ru-RU"/>
        </w:rPr>
        <w:t xml:space="preserve">) в результате обследования более 5000 больных, в том числе с острыми отравлениями фосфорорганическими инсектицидами (ФОИ), хлорированными углеводородами, психотропными и сердечнососудистыми препаратами и др., было выяснено, что в результате КЛ депо токсичных веществ в полости ЖКТ устраняется, параллельно снижается концентрация </w:t>
      </w:r>
      <w:proofErr w:type="spellStart"/>
      <w:r w:rsidRPr="00B027D8">
        <w:rPr>
          <w:rFonts w:ascii="Times New Roman" w:eastAsia="Times New Roman" w:hAnsi="Times New Roman" w:cs="Times New Roman"/>
          <w:color w:val="555555"/>
          <w:sz w:val="24"/>
          <w:szCs w:val="24"/>
          <w:lang w:eastAsia="ru-RU"/>
        </w:rPr>
        <w:t>токсикантов</w:t>
      </w:r>
      <w:proofErr w:type="spellEnd"/>
      <w:r w:rsidRPr="00B027D8">
        <w:rPr>
          <w:rFonts w:ascii="Times New Roman" w:eastAsia="Times New Roman" w:hAnsi="Times New Roman" w:cs="Times New Roman"/>
          <w:color w:val="555555"/>
          <w:sz w:val="24"/>
          <w:szCs w:val="24"/>
          <w:lang w:eastAsia="ru-RU"/>
        </w:rPr>
        <w:t xml:space="preserve"> в крови. В качестве иллюстрации могут быть представлены примеры острых отравлений, при которых </w:t>
      </w:r>
      <w:proofErr w:type="spellStart"/>
      <w:r w:rsidRPr="00B027D8">
        <w:rPr>
          <w:rFonts w:ascii="Times New Roman" w:eastAsia="Times New Roman" w:hAnsi="Times New Roman" w:cs="Times New Roman"/>
          <w:color w:val="555555"/>
          <w:sz w:val="24"/>
          <w:szCs w:val="24"/>
          <w:lang w:eastAsia="ru-RU"/>
        </w:rPr>
        <w:t>токсиканты</w:t>
      </w:r>
      <w:proofErr w:type="spellEnd"/>
      <w:r w:rsidRPr="00B027D8">
        <w:rPr>
          <w:rFonts w:ascii="Times New Roman" w:eastAsia="Times New Roman" w:hAnsi="Times New Roman" w:cs="Times New Roman"/>
          <w:color w:val="555555"/>
          <w:sz w:val="24"/>
          <w:szCs w:val="24"/>
          <w:lang w:eastAsia="ru-RU"/>
        </w:rPr>
        <w:t xml:space="preserve"> в </w:t>
      </w:r>
      <w:proofErr w:type="spellStart"/>
      <w:r w:rsidRPr="00B027D8">
        <w:rPr>
          <w:rFonts w:ascii="Times New Roman" w:eastAsia="Times New Roman" w:hAnsi="Times New Roman" w:cs="Times New Roman"/>
          <w:color w:val="555555"/>
          <w:sz w:val="24"/>
          <w:szCs w:val="24"/>
          <w:lang w:eastAsia="ru-RU"/>
        </w:rPr>
        <w:t>биосредах</w:t>
      </w:r>
      <w:proofErr w:type="spellEnd"/>
      <w:r w:rsidRPr="00B027D8">
        <w:rPr>
          <w:rFonts w:ascii="Times New Roman" w:eastAsia="Times New Roman" w:hAnsi="Times New Roman" w:cs="Times New Roman"/>
          <w:color w:val="555555"/>
          <w:sz w:val="24"/>
          <w:szCs w:val="24"/>
          <w:lang w:eastAsia="ru-RU"/>
        </w:rPr>
        <w:t xml:space="preserve"> организма были определены количественно.</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группе больных с отравлениями барбитуратами, которым применяли КЛ, в промывных водах, оттекавших из кишечника по аспирационному каналу зонда, концентрация барбитуратов достигала 28 мкг/мл и составляла в среднем 10,7±1,5 мкг/мл. В промывных водах, полученных из прямой кишки, концентрация барбитуратов достигала 54 мкг/мл и составляла в среднем 16,2±2,8 мкг/мл. Максимальное количество барбитуратов, удаленное из кишечника больного, равнялось I г 9 мг.</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группе больных с отравлениями ФОИ во всех случаях, когда исследовали пробы промывных вод, полученных из кишечника в начале КЛ, был обнаружен яд. Концентрация ФОИ в пробах составляла от 0,005 до 2,223 мкг/мл. В промывных водах, оттекавших из кишечника по аспирационному каналу зонда, концентрация ФОИ составляла 0,449±0,11, а в промывных водах из прямой кишки – 0,77±0,38 мкг/мл. Динамика концентрации барбитуратов, амитриптилина и ФОИ в крови при острых отравлениях до и после КЛ представлена в таблице 2.</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272D7D38" wp14:editId="172995A7">
            <wp:extent cx="5558285" cy="3360420"/>
            <wp:effectExtent l="0" t="0" r="4445" b="0"/>
            <wp:docPr id="8" name="Рисунок 8" descr="http://kishechny-lavage.ru/uploads/images/k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shechny-lavage.ru/uploads/images/kl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8285" cy="336042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Проведение кишечного лаважа, позволившего уменьшить поступление яда из ЖКТ, привело к сокращению объема применявшихся методов очищения крови. Так, при отравлениях барбитуратами II-б стадии объем </w:t>
      </w:r>
      <w:proofErr w:type="spellStart"/>
      <w:r w:rsidRPr="00B027D8">
        <w:rPr>
          <w:rFonts w:ascii="Times New Roman" w:eastAsia="Times New Roman" w:hAnsi="Times New Roman" w:cs="Times New Roman"/>
          <w:color w:val="555555"/>
          <w:sz w:val="24"/>
          <w:szCs w:val="24"/>
          <w:lang w:eastAsia="ru-RU"/>
        </w:rPr>
        <w:t>гемосорбции</w:t>
      </w:r>
      <w:proofErr w:type="spellEnd"/>
      <w:r w:rsidRPr="00B027D8">
        <w:rPr>
          <w:rFonts w:ascii="Times New Roman" w:eastAsia="Times New Roman" w:hAnsi="Times New Roman" w:cs="Times New Roman"/>
          <w:color w:val="555555"/>
          <w:sz w:val="24"/>
          <w:szCs w:val="24"/>
          <w:lang w:eastAsia="ru-RU"/>
        </w:rPr>
        <w:t xml:space="preserve"> при прочих равных условиях уменьшился в 6,7 раза (</w:t>
      </w:r>
      <w:proofErr w:type="gramStart"/>
      <w:r w:rsidRPr="00B027D8">
        <w:rPr>
          <w:rFonts w:ascii="Times New Roman" w:eastAsia="Times New Roman" w:hAnsi="Times New Roman" w:cs="Times New Roman"/>
          <w:color w:val="555555"/>
          <w:sz w:val="24"/>
          <w:szCs w:val="24"/>
          <w:lang w:eastAsia="ru-RU"/>
        </w:rPr>
        <w:t>р</w:t>
      </w:r>
      <w:proofErr w:type="gramEnd"/>
      <w:r w:rsidRPr="00B027D8">
        <w:rPr>
          <w:rFonts w:ascii="Times New Roman" w:eastAsia="Times New Roman" w:hAnsi="Times New Roman" w:cs="Times New Roman"/>
          <w:color w:val="555555"/>
          <w:sz w:val="24"/>
          <w:szCs w:val="24"/>
          <w:lang w:eastAsia="ru-RU"/>
        </w:rPr>
        <w:t xml:space="preserve"> &lt;0,01), при отравлениях ФОИ II и III (ст.) – в 3,7 р&lt;0,001) и 4,2 (р&lt;0,005) раза </w:t>
      </w:r>
      <w:r w:rsidRPr="00B027D8">
        <w:rPr>
          <w:rFonts w:ascii="Times New Roman" w:eastAsia="Times New Roman" w:hAnsi="Times New Roman" w:cs="Times New Roman"/>
          <w:color w:val="555555"/>
          <w:sz w:val="24"/>
          <w:szCs w:val="24"/>
          <w:lang w:eastAsia="ru-RU"/>
        </w:rPr>
        <w:lastRenderedPageBreak/>
        <w:t>соответственно. Больные с тяжелыми отравлениями амитриптилином в 77,8% случаев после КЛ не нуждались в дополнительных методах детоксикации крови.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Применение </w:t>
      </w:r>
      <w:proofErr w:type="gramStart"/>
      <w:r w:rsidRPr="00B027D8">
        <w:rPr>
          <w:rFonts w:ascii="Times New Roman" w:eastAsia="Times New Roman" w:hAnsi="Times New Roman" w:cs="Times New Roman"/>
          <w:color w:val="555555"/>
          <w:sz w:val="24"/>
          <w:szCs w:val="24"/>
          <w:lang w:eastAsia="ru-RU"/>
        </w:rPr>
        <w:t>кишечного</w:t>
      </w:r>
      <w:proofErr w:type="gramEnd"/>
      <w:r w:rsidRPr="00B027D8">
        <w:rPr>
          <w:rFonts w:ascii="Times New Roman" w:eastAsia="Times New Roman" w:hAnsi="Times New Roman" w:cs="Times New Roman"/>
          <w:color w:val="555555"/>
          <w:sz w:val="24"/>
          <w:szCs w:val="24"/>
          <w:lang w:eastAsia="ru-RU"/>
        </w:rPr>
        <w:t xml:space="preserve"> лаважа позволило снизить летальность, например, среди больных с отравлениями барбитуратами и ФОИ более чем на 25%, при отравлениях амитриптилином – на 30%.</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Для оценки эффективности детоксикации организма с помощью КЛ при тяжелом </w:t>
      </w:r>
      <w:proofErr w:type="spellStart"/>
      <w:r w:rsidRPr="00B027D8">
        <w:rPr>
          <w:rFonts w:ascii="Times New Roman" w:eastAsia="Times New Roman" w:hAnsi="Times New Roman" w:cs="Times New Roman"/>
          <w:color w:val="555555"/>
          <w:sz w:val="24"/>
          <w:szCs w:val="24"/>
          <w:lang w:eastAsia="ru-RU"/>
        </w:rPr>
        <w:t>эндотоксикозе</w:t>
      </w:r>
      <w:proofErr w:type="spellEnd"/>
      <w:r w:rsidRPr="00B027D8">
        <w:rPr>
          <w:rFonts w:ascii="Times New Roman" w:eastAsia="Times New Roman" w:hAnsi="Times New Roman" w:cs="Times New Roman"/>
          <w:color w:val="555555"/>
          <w:sz w:val="24"/>
          <w:szCs w:val="24"/>
          <w:lang w:eastAsia="ru-RU"/>
        </w:rPr>
        <w:t xml:space="preserve"> были обследованы 68 больных деструктивным панкреатитом, в комплексную терапию которых КЛ был включен 129 раз. Наиболее тяжелым из них, 33 больным, провели 68 процедур КЛ с использованием </w:t>
      </w:r>
      <w:proofErr w:type="spellStart"/>
      <w:r w:rsidRPr="00B027D8">
        <w:rPr>
          <w:rFonts w:ascii="Times New Roman" w:eastAsia="Times New Roman" w:hAnsi="Times New Roman" w:cs="Times New Roman"/>
          <w:color w:val="555555"/>
          <w:sz w:val="24"/>
          <w:szCs w:val="24"/>
          <w:lang w:eastAsia="ru-RU"/>
        </w:rPr>
        <w:t>назодуоденального</w:t>
      </w:r>
      <w:proofErr w:type="spellEnd"/>
      <w:r w:rsidRPr="00B027D8">
        <w:rPr>
          <w:rFonts w:ascii="Times New Roman" w:eastAsia="Times New Roman" w:hAnsi="Times New Roman" w:cs="Times New Roman"/>
          <w:color w:val="555555"/>
          <w:sz w:val="24"/>
          <w:szCs w:val="24"/>
          <w:lang w:eastAsia="ru-RU"/>
        </w:rPr>
        <w:t xml:space="preserve"> зонда (ЗКС-21), который устанавливали под эндоскопическим контролем. 1 процедура проведена 8 больным, 2 – 17 больным, 3 – 7 больным, 5 – 1 больному. Менее тяжелым больным (35 человек) провели 61 процедуру КЛ, давая им пить раствор по 150–200 мл каждые 5–10 минут. 1 процедура проведена 12 больным, 2 – 22 больным, 5 – 1 больному (Г.А. Бердников, 2008).</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Кроме того, были обследованы 18 пациентов в состоянии героиновой абстиненции, которым провели по 1 процедуре КЛ. Для сравнительной характеристики показателей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было обследовано 16 практически здоровых добровольцев, которым также провели по 1 процедуре КЛ.</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Показатели маркеров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в крови и в первой жидкой порции промывных вод кишечника (</w:t>
      </w:r>
      <w:proofErr w:type="spellStart"/>
      <w:r w:rsidRPr="00B027D8">
        <w:rPr>
          <w:rFonts w:ascii="Times New Roman" w:eastAsia="Times New Roman" w:hAnsi="Times New Roman" w:cs="Times New Roman"/>
          <w:color w:val="555555"/>
          <w:sz w:val="24"/>
          <w:szCs w:val="24"/>
          <w:lang w:eastAsia="ru-RU"/>
        </w:rPr>
        <w:t>интестината</w:t>
      </w:r>
      <w:proofErr w:type="spellEnd"/>
      <w:r w:rsidRPr="00B027D8">
        <w:rPr>
          <w:rFonts w:ascii="Times New Roman" w:eastAsia="Times New Roman" w:hAnsi="Times New Roman" w:cs="Times New Roman"/>
          <w:color w:val="555555"/>
          <w:sz w:val="24"/>
          <w:szCs w:val="24"/>
          <w:lang w:eastAsia="ru-RU"/>
        </w:rPr>
        <w:t>) у практически здоровых лиц и больных деструктивным панкреатитом представлены в таблице 3.</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315EE602" wp14:editId="20AAB95D">
            <wp:extent cx="6044974" cy="2232660"/>
            <wp:effectExtent l="0" t="0" r="0" b="0"/>
            <wp:docPr id="7" name="Рисунок 7" descr="http://kishechny-lavage.ru/uploads/images/k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shechny-lavage.ru/uploads/images/kl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4974" cy="223266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Примечание: * – данные получены впервые, ссылки на норму не найдены</w:t>
      </w:r>
      <w:proofErr w:type="gramStart"/>
      <w:r w:rsidRPr="00B027D8">
        <w:rPr>
          <w:rFonts w:ascii="Times New Roman" w:eastAsia="Times New Roman" w:hAnsi="Times New Roman" w:cs="Times New Roman"/>
          <w:color w:val="555555"/>
          <w:sz w:val="24"/>
          <w:szCs w:val="24"/>
          <w:lang w:eastAsia="ru-RU"/>
        </w:rPr>
        <w:t>.</w:t>
      </w:r>
      <w:proofErr w:type="gramEnd"/>
      <w:r w:rsidRPr="00B027D8">
        <w:rPr>
          <w:rFonts w:ascii="Times New Roman" w:eastAsia="Times New Roman" w:hAnsi="Times New Roman" w:cs="Times New Roman"/>
          <w:color w:val="555555"/>
          <w:sz w:val="24"/>
          <w:szCs w:val="24"/>
          <w:lang w:eastAsia="ru-RU"/>
        </w:rPr>
        <w:t> </w:t>
      </w:r>
      <w:r w:rsidRPr="00B027D8">
        <w:rPr>
          <w:rFonts w:ascii="Times New Roman" w:eastAsia="Times New Roman" w:hAnsi="Times New Roman" w:cs="Times New Roman"/>
          <w:color w:val="555555"/>
          <w:sz w:val="24"/>
          <w:szCs w:val="24"/>
          <w:lang w:eastAsia="ru-RU"/>
        </w:rPr>
        <w:br/>
        <w:t xml:space="preserve">** – </w:t>
      </w:r>
      <w:proofErr w:type="gramStart"/>
      <w:r w:rsidRPr="00B027D8">
        <w:rPr>
          <w:rFonts w:ascii="Times New Roman" w:eastAsia="Times New Roman" w:hAnsi="Times New Roman" w:cs="Times New Roman"/>
          <w:color w:val="555555"/>
          <w:sz w:val="24"/>
          <w:szCs w:val="24"/>
          <w:lang w:eastAsia="ru-RU"/>
        </w:rPr>
        <w:t>н</w:t>
      </w:r>
      <w:proofErr w:type="gramEnd"/>
      <w:r w:rsidRPr="00B027D8">
        <w:rPr>
          <w:rFonts w:ascii="Times New Roman" w:eastAsia="Times New Roman" w:hAnsi="Times New Roman" w:cs="Times New Roman"/>
          <w:color w:val="555555"/>
          <w:sz w:val="24"/>
          <w:szCs w:val="24"/>
          <w:lang w:eastAsia="ru-RU"/>
        </w:rPr>
        <w:t>орма СМП (Е254) – 0,200±0,003 (единиц оптической плотности); норма НС – 0,94±0,05 (у.е.)</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Анализ данных этой таблицы показывает, что в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среде присутствуют маркеры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содержание которых значительно превосходит их содержание в крови и у больных, и практически здоровых. Необходимо принять во внимание, что содержание маркеров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в первой жидкой порции </w:t>
      </w:r>
      <w:proofErr w:type="spellStart"/>
      <w:r w:rsidRPr="00B027D8">
        <w:rPr>
          <w:rFonts w:ascii="Times New Roman" w:eastAsia="Times New Roman" w:hAnsi="Times New Roman" w:cs="Times New Roman"/>
          <w:color w:val="555555"/>
          <w:sz w:val="24"/>
          <w:szCs w:val="24"/>
          <w:lang w:eastAsia="ru-RU"/>
        </w:rPr>
        <w:t>интестината</w:t>
      </w:r>
      <w:proofErr w:type="spellEnd"/>
      <w:r w:rsidRPr="00B027D8">
        <w:rPr>
          <w:rFonts w:ascii="Times New Roman" w:eastAsia="Times New Roman" w:hAnsi="Times New Roman" w:cs="Times New Roman"/>
          <w:color w:val="555555"/>
          <w:sz w:val="24"/>
          <w:szCs w:val="24"/>
          <w:lang w:eastAsia="ru-RU"/>
        </w:rPr>
        <w:t xml:space="preserve">, которую брали для исследования, не равно их концентрационному значению в содержимом кишки до начала КЛ. Оно значительно ниже за счет разбавления большим объемом промывающего раствора. Первые порции кишечного содержимого имеют каловый характер и по техническим причинам не годятся для лабораторного анализа. Но даже имеющиеся сравнительные характеристики содержания маркеров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в крови и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среде являются убедительным аргументом в целесообразности КЛ не только у больных, но и у практически здоровых людей.</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lastRenderedPageBreak/>
        <w:t xml:space="preserve">В результате промывания желудочно-кишечного тракта удаляется его содержимое, в том числе токсичные вещества; улучшается естественный дренаж </w:t>
      </w:r>
      <w:proofErr w:type="spellStart"/>
      <w:r w:rsidRPr="00B027D8">
        <w:rPr>
          <w:rFonts w:ascii="Times New Roman" w:eastAsia="Times New Roman" w:hAnsi="Times New Roman" w:cs="Times New Roman"/>
          <w:color w:val="555555"/>
          <w:sz w:val="24"/>
          <w:szCs w:val="24"/>
          <w:lang w:eastAsia="ru-RU"/>
        </w:rPr>
        <w:t>билиарной</w:t>
      </w:r>
      <w:proofErr w:type="spellEnd"/>
      <w:r w:rsidRPr="00B027D8">
        <w:rPr>
          <w:rFonts w:ascii="Times New Roman" w:eastAsia="Times New Roman" w:hAnsi="Times New Roman" w:cs="Times New Roman"/>
          <w:color w:val="555555"/>
          <w:sz w:val="24"/>
          <w:szCs w:val="24"/>
          <w:lang w:eastAsia="ru-RU"/>
        </w:rPr>
        <w:t xml:space="preserve"> системы, поджелудочной железы; в крови снижается концентрация ядов экз</w:t>
      </w:r>
      <w:proofErr w:type="gramStart"/>
      <w:r w:rsidRPr="00B027D8">
        <w:rPr>
          <w:rFonts w:ascii="Times New Roman" w:eastAsia="Times New Roman" w:hAnsi="Times New Roman" w:cs="Times New Roman"/>
          <w:color w:val="555555"/>
          <w:sz w:val="24"/>
          <w:szCs w:val="24"/>
          <w:lang w:eastAsia="ru-RU"/>
        </w:rPr>
        <w:t>о-</w:t>
      </w:r>
      <w:proofErr w:type="gramEnd"/>
      <w:r w:rsidRPr="00B027D8">
        <w:rPr>
          <w:rFonts w:ascii="Times New Roman" w:eastAsia="Times New Roman" w:hAnsi="Times New Roman" w:cs="Times New Roman"/>
          <w:color w:val="555555"/>
          <w:sz w:val="24"/>
          <w:szCs w:val="24"/>
          <w:lang w:eastAsia="ru-RU"/>
        </w:rPr>
        <w:t xml:space="preserve"> и эндогенного происхождения. Исходно повышенное содержание в крови билирубина, мочевины, </w:t>
      </w:r>
      <w:proofErr w:type="spellStart"/>
      <w:r w:rsidRPr="00B027D8">
        <w:rPr>
          <w:rFonts w:ascii="Times New Roman" w:eastAsia="Times New Roman" w:hAnsi="Times New Roman" w:cs="Times New Roman"/>
          <w:color w:val="555555"/>
          <w:sz w:val="24"/>
          <w:szCs w:val="24"/>
          <w:lang w:eastAsia="ru-RU"/>
        </w:rPr>
        <w:t>креатинина</w:t>
      </w:r>
      <w:proofErr w:type="spellEnd"/>
      <w:r w:rsidRPr="00B027D8">
        <w:rPr>
          <w:rFonts w:ascii="Times New Roman" w:eastAsia="Times New Roman" w:hAnsi="Times New Roman" w:cs="Times New Roman"/>
          <w:color w:val="555555"/>
          <w:sz w:val="24"/>
          <w:szCs w:val="24"/>
          <w:lang w:eastAsia="ru-RU"/>
        </w:rPr>
        <w:t xml:space="preserve"> и других продуктов метаболизма также снижается. Этот эффект объясняется тем, что при уменьшении концентрации в полости ЖКТ токсичные вещества и эндогенные метаболиты перемещаются по градиенту концентраций в направлении: клетка → интерстициальная жидкость → кровь → полость ЖКТ и удаляются из организма вместе с промывными водами. При этом "разрываются" ЭГЦ и </w:t>
      </w:r>
      <w:proofErr w:type="spellStart"/>
      <w:r w:rsidRPr="00B027D8">
        <w:rPr>
          <w:rFonts w:ascii="Times New Roman" w:eastAsia="Times New Roman" w:hAnsi="Times New Roman" w:cs="Times New Roman"/>
          <w:color w:val="555555"/>
          <w:sz w:val="24"/>
          <w:szCs w:val="24"/>
          <w:lang w:eastAsia="ru-RU"/>
        </w:rPr>
        <w:t>ЭГемЦ</w:t>
      </w:r>
      <w:proofErr w:type="spellEnd"/>
      <w:r w:rsidRPr="00B027D8">
        <w:rPr>
          <w:rFonts w:ascii="Times New Roman" w:eastAsia="Times New Roman" w:hAnsi="Times New Roman" w:cs="Times New Roman"/>
          <w:color w:val="555555"/>
          <w:sz w:val="24"/>
          <w:szCs w:val="24"/>
          <w:lang w:eastAsia="ru-RU"/>
        </w:rPr>
        <w:t>, т.е. токсичные вещества не поступают вновь в печень и в системный кровоток.</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Эффективность детоксикации организма с помощью кишечного лаважа на примере динамики маркеров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проиллюстрирована в таблицах 4–7.</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5095E812" wp14:editId="21F4D8BA">
            <wp:extent cx="6341498" cy="1554480"/>
            <wp:effectExtent l="0" t="0" r="2540" b="7620"/>
            <wp:docPr id="6" name="Рисунок 6" descr="http://kishechny-lavage.ru/uploads/images/kl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shechny-lavage.ru/uploads/images/kl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1498" cy="155448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Как следует из табл. 4, в результате 1 процедуры КЛ отмечается значительное снижение содержания маркеров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в полости ЖКТ, свидетельствующее о детоксикации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группе практически здоровых первоначально этот показатель был несколько выше нормы (табл.5), а в группе больных наркоманией - еще выше. В результате 1-й процедуры КЛ у практически здоровых этот показатель стал нормальным, а у больных наркоманией, он хоть и снизился в большей степени, но не достиг нормальных значений.</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492B1769" wp14:editId="152DE7B2">
            <wp:extent cx="5335838" cy="1722120"/>
            <wp:effectExtent l="0" t="0" r="0" b="0"/>
            <wp:docPr id="5" name="Рисунок 5" descr="http://kishechny-lavage.ru/uploads/images/kl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shechny-lavage.ru/uploads/images/kl0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5838" cy="172212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Другие показатели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у практически здоровых добровольцев до и после КЛ соответственно составили: </w:t>
      </w:r>
      <w:r w:rsidRPr="00B027D8">
        <w:rPr>
          <w:rFonts w:ascii="Times New Roman" w:eastAsia="Times New Roman" w:hAnsi="Times New Roman" w:cs="Times New Roman"/>
          <w:color w:val="555555"/>
          <w:sz w:val="24"/>
          <w:szCs w:val="24"/>
          <w:lang w:eastAsia="ru-RU"/>
        </w:rPr>
        <w:br/>
        <w:t xml:space="preserve">ЭКА 39,8±1,3 и 45,8±1,4 (норма 42,1±0,6 г/л), ОКА 44,3±2,9 и 47,5±2,8 (норма 49,7±0,6 г/л), РССА 89,8±4,4 и 96,4±5,0 (норма 85,0±0,7 %), </w:t>
      </w:r>
      <w:proofErr w:type="gramStart"/>
      <w:r w:rsidRPr="00B027D8">
        <w:rPr>
          <w:rFonts w:ascii="Times New Roman" w:eastAsia="Times New Roman" w:hAnsi="Times New Roman" w:cs="Times New Roman"/>
          <w:color w:val="555555"/>
          <w:sz w:val="24"/>
          <w:szCs w:val="24"/>
          <w:lang w:eastAsia="ru-RU"/>
        </w:rPr>
        <w:t>ИТ</w:t>
      </w:r>
      <w:proofErr w:type="gramEnd"/>
      <w:r w:rsidRPr="00B027D8">
        <w:rPr>
          <w:rFonts w:ascii="Times New Roman" w:eastAsia="Times New Roman" w:hAnsi="Times New Roman" w:cs="Times New Roman"/>
          <w:color w:val="555555"/>
          <w:sz w:val="24"/>
          <w:szCs w:val="24"/>
          <w:lang w:eastAsia="ru-RU"/>
        </w:rPr>
        <w:t xml:space="preserve"> 0,11±0,02 и 0,03±0,007 (норма 0,18±0,01 у.е.), ПДД 6,0±0,7 и 4,3±0,7 (норма 4,6±0,2 у.е.). В моче – соответственно: СМП 5,1±0,5 и 0,1±0,02 (норма 3,4±0,2 у.е.), НС 7,86±0,6 и 1,75±0,4 (норма 5,2±0,5 </w:t>
      </w:r>
      <w:proofErr w:type="spellStart"/>
      <w:proofErr w:type="gramStart"/>
      <w:r w:rsidRPr="00B027D8">
        <w:rPr>
          <w:rFonts w:ascii="Times New Roman" w:eastAsia="Times New Roman" w:hAnsi="Times New Roman" w:cs="Times New Roman"/>
          <w:color w:val="555555"/>
          <w:sz w:val="24"/>
          <w:szCs w:val="24"/>
          <w:lang w:eastAsia="ru-RU"/>
        </w:rPr>
        <w:t>ед</w:t>
      </w:r>
      <w:proofErr w:type="spellEnd"/>
      <w:proofErr w:type="gramEnd"/>
      <w:r w:rsidRPr="00B027D8">
        <w:rPr>
          <w:rFonts w:ascii="Times New Roman" w:eastAsia="Times New Roman" w:hAnsi="Times New Roman" w:cs="Times New Roman"/>
          <w:color w:val="555555"/>
          <w:sz w:val="24"/>
          <w:szCs w:val="24"/>
          <w:lang w:eastAsia="ru-RU"/>
        </w:rPr>
        <w:t>/мл).</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результате 1 процедуры КЛ содержание маркеров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в кишечной среде значительно снижается (табл. 6), однако в сравнении с предыдущими группами этот процесс </w:t>
      </w:r>
      <w:r w:rsidRPr="00B027D8">
        <w:rPr>
          <w:rFonts w:ascii="Times New Roman" w:eastAsia="Times New Roman" w:hAnsi="Times New Roman" w:cs="Times New Roman"/>
          <w:color w:val="555555"/>
          <w:sz w:val="24"/>
          <w:szCs w:val="24"/>
          <w:lang w:eastAsia="ru-RU"/>
        </w:rPr>
        <w:lastRenderedPageBreak/>
        <w:t>менее выражен. Этот факт можно объяснить тем, что на фоне текущей деструкции ткани при панкреатите в полость кишки продолжают поступать СМП и НС.</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1D1E5542" wp14:editId="2FB9844B">
            <wp:extent cx="5398060" cy="1310640"/>
            <wp:effectExtent l="0" t="0" r="0" b="3810"/>
            <wp:docPr id="4" name="Рисунок 4" descr="http://kishechny-lavage.ru/uploads/images/kl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shechny-lavage.ru/uploads/images/kl1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8060" cy="131064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таблице 7 представлена динамика показателей СМП и НС в крови больных с деструктивным панкреатитом до и после 1-й процедуры КЛ</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7B14F760" wp14:editId="6E631EAD">
            <wp:extent cx="5744662" cy="1211580"/>
            <wp:effectExtent l="0" t="0" r="8890" b="7620"/>
            <wp:docPr id="3" name="Рисунок 3" descr="http://kishechny-lavage.ru/uploads/images/k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shechny-lavage.ru/uploads/images/kl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4662" cy="121158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Из таблицы 7 видно, что процесс детоксикации крови в этой группе больных в результате применения 1 процедуры КЛ выражен недостаточно. Очевидно, что это связано с продолжающимся поступлением продуктов некроза ткани поджелудочной железы непосредственно в кровь.</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результате повторных сеансов КЛ содержание НС в крови больных с деструктивным панкреатитом снижалось до значения 1,52±0,26 (–Δ,% составлял 42,9%). Сопоставление данных, представленных в таблицах 4–7, свидетельствует о том, что </w:t>
      </w:r>
      <w:proofErr w:type="spellStart"/>
      <w:r w:rsidRPr="00B027D8">
        <w:rPr>
          <w:rFonts w:ascii="Times New Roman" w:eastAsia="Times New Roman" w:hAnsi="Times New Roman" w:cs="Times New Roman"/>
          <w:color w:val="555555"/>
          <w:sz w:val="24"/>
          <w:szCs w:val="24"/>
          <w:lang w:eastAsia="ru-RU"/>
        </w:rPr>
        <w:t>энтеральная</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детоксикация</w:t>
      </w:r>
      <w:proofErr w:type="spellEnd"/>
      <w:r w:rsidRPr="00B027D8">
        <w:rPr>
          <w:rFonts w:ascii="Times New Roman" w:eastAsia="Times New Roman" w:hAnsi="Times New Roman" w:cs="Times New Roman"/>
          <w:color w:val="555555"/>
          <w:sz w:val="24"/>
          <w:szCs w:val="24"/>
          <w:lang w:eastAsia="ru-RU"/>
        </w:rPr>
        <w:t xml:space="preserve"> сопровождается </w:t>
      </w:r>
      <w:proofErr w:type="spellStart"/>
      <w:r w:rsidRPr="00B027D8">
        <w:rPr>
          <w:rFonts w:ascii="Times New Roman" w:eastAsia="Times New Roman" w:hAnsi="Times New Roman" w:cs="Times New Roman"/>
          <w:color w:val="555555"/>
          <w:sz w:val="24"/>
          <w:szCs w:val="24"/>
          <w:lang w:eastAsia="ru-RU"/>
        </w:rPr>
        <w:t>детоксикацией</w:t>
      </w:r>
      <w:proofErr w:type="spellEnd"/>
      <w:r w:rsidRPr="00B027D8">
        <w:rPr>
          <w:rFonts w:ascii="Times New Roman" w:eastAsia="Times New Roman" w:hAnsi="Times New Roman" w:cs="Times New Roman"/>
          <w:color w:val="555555"/>
          <w:sz w:val="24"/>
          <w:szCs w:val="24"/>
          <w:lang w:eastAsia="ru-RU"/>
        </w:rPr>
        <w:t xml:space="preserve"> крови. Случаи недостаточно эффективного удаления токсичных веществ из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среды и крови в результате 1-й процедуры свидетельствуют о необходимости повторных сеансов КЛ.</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Другие показатели </w:t>
      </w:r>
      <w:proofErr w:type="spellStart"/>
      <w:r w:rsidRPr="00B027D8">
        <w:rPr>
          <w:rFonts w:ascii="Times New Roman" w:eastAsia="Times New Roman" w:hAnsi="Times New Roman" w:cs="Times New Roman"/>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у больных с деструктивным панкреатитом до и после КЛ соответственно составили: </w:t>
      </w:r>
      <w:r w:rsidRPr="00B027D8">
        <w:rPr>
          <w:rFonts w:ascii="Times New Roman" w:eastAsia="Times New Roman" w:hAnsi="Times New Roman" w:cs="Times New Roman"/>
          <w:color w:val="555555"/>
          <w:sz w:val="24"/>
          <w:szCs w:val="24"/>
          <w:lang w:eastAsia="ru-RU"/>
        </w:rPr>
        <w:br/>
        <w:t xml:space="preserve">ЭКА 25,8±4,0 и 45,4±3,6 (г/л), ОКА 36,0±5,4 и 56,0±3,6 (г/л), РССА 71,6±4,3 и 81,1±3,8 (%), </w:t>
      </w:r>
      <w:proofErr w:type="gramStart"/>
      <w:r w:rsidRPr="00B027D8">
        <w:rPr>
          <w:rFonts w:ascii="Times New Roman" w:eastAsia="Times New Roman" w:hAnsi="Times New Roman" w:cs="Times New Roman"/>
          <w:color w:val="555555"/>
          <w:sz w:val="24"/>
          <w:szCs w:val="24"/>
          <w:lang w:eastAsia="ru-RU"/>
        </w:rPr>
        <w:t>ИТ</w:t>
      </w:r>
      <w:proofErr w:type="gramEnd"/>
      <w:r w:rsidRPr="00B027D8">
        <w:rPr>
          <w:rFonts w:ascii="Times New Roman" w:eastAsia="Times New Roman" w:hAnsi="Times New Roman" w:cs="Times New Roman"/>
          <w:color w:val="555555"/>
          <w:sz w:val="24"/>
          <w:szCs w:val="24"/>
          <w:lang w:eastAsia="ru-RU"/>
        </w:rPr>
        <w:t xml:space="preserve"> 0,39±0,03 и 0,23±0,01 (у.е.), ПДД 19,9±0,8 и 7,9±0,5 (у.е.). Кроме того, отмечалось снижение активности </w:t>
      </w:r>
      <w:proofErr w:type="gramStart"/>
      <w:r w:rsidRPr="00B027D8">
        <w:rPr>
          <w:rFonts w:ascii="Times New Roman" w:eastAsia="Times New Roman" w:hAnsi="Times New Roman" w:cs="Times New Roman"/>
          <w:color w:val="555555"/>
          <w:sz w:val="24"/>
          <w:szCs w:val="24"/>
          <w:lang w:eastAsia="ru-RU"/>
        </w:rPr>
        <w:t>α-</w:t>
      </w:r>
      <w:proofErr w:type="gramEnd"/>
      <w:r w:rsidRPr="00B027D8">
        <w:rPr>
          <w:rFonts w:ascii="Times New Roman" w:eastAsia="Times New Roman" w:hAnsi="Times New Roman" w:cs="Times New Roman"/>
          <w:color w:val="555555"/>
          <w:sz w:val="24"/>
          <w:szCs w:val="24"/>
          <w:lang w:eastAsia="ru-RU"/>
        </w:rPr>
        <w:t>амилазы в крови после КЛ в 2-3 раза при исходном превышение нормальных значений в среднем в 3 раза; ЛИИ – в 4 раза при исходном превышение нормальных значений в среднем в 6 раз.</w:t>
      </w:r>
    </w:p>
    <w:p w:rsidR="00B027D8" w:rsidRPr="00B027D8" w:rsidRDefault="00B027D8" w:rsidP="00B027D8">
      <w:p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eastAsia="ru-RU"/>
        </w:rPr>
      </w:pPr>
      <w:r w:rsidRPr="00B027D8">
        <w:rPr>
          <w:rFonts w:ascii="Times New Roman" w:eastAsia="Times New Roman" w:hAnsi="Times New Roman" w:cs="Times New Roman"/>
          <w:b/>
          <w:bCs/>
          <w:color w:val="555555"/>
          <w:sz w:val="24"/>
          <w:szCs w:val="24"/>
          <w:lang w:eastAsia="ru-RU"/>
        </w:rPr>
        <w:t>2. Коррекция гомеостаза и функциональных нарушений</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Благодаря детоксикации организма и обмену веществ через кишечную стенку происходит </w:t>
      </w:r>
      <w:r w:rsidRPr="00B027D8">
        <w:rPr>
          <w:rFonts w:ascii="Times New Roman" w:eastAsia="Times New Roman" w:hAnsi="Times New Roman" w:cs="Times New Roman"/>
          <w:b/>
          <w:bCs/>
          <w:color w:val="555555"/>
          <w:sz w:val="24"/>
          <w:szCs w:val="24"/>
          <w:lang w:eastAsia="ru-RU"/>
        </w:rPr>
        <w:t>коррекция гомеостаза</w:t>
      </w:r>
      <w:r w:rsidRPr="00B027D8">
        <w:rPr>
          <w:rFonts w:ascii="Times New Roman" w:eastAsia="Times New Roman" w:hAnsi="Times New Roman" w:cs="Times New Roman"/>
          <w:color w:val="555555"/>
          <w:sz w:val="24"/>
          <w:szCs w:val="24"/>
          <w:lang w:eastAsia="ru-RU"/>
        </w:rPr>
        <w:t xml:space="preserve"> во время кишечного лаважа. Это обусловлено сбалансированностью раствора и самим фактом промывания всего ЖКТ. Процесс </w:t>
      </w:r>
      <w:proofErr w:type="spellStart"/>
      <w:r w:rsidRPr="00B027D8">
        <w:rPr>
          <w:rFonts w:ascii="Times New Roman" w:eastAsia="Times New Roman" w:hAnsi="Times New Roman" w:cs="Times New Roman"/>
          <w:color w:val="555555"/>
          <w:sz w:val="24"/>
          <w:szCs w:val="24"/>
          <w:lang w:eastAsia="ru-RU"/>
        </w:rPr>
        <w:t>массообмена</w:t>
      </w:r>
      <w:proofErr w:type="spellEnd"/>
      <w:r w:rsidRPr="00B027D8">
        <w:rPr>
          <w:rFonts w:ascii="Times New Roman" w:eastAsia="Times New Roman" w:hAnsi="Times New Roman" w:cs="Times New Roman"/>
          <w:color w:val="555555"/>
          <w:sz w:val="24"/>
          <w:szCs w:val="24"/>
          <w:lang w:eastAsia="ru-RU"/>
        </w:rPr>
        <w:t xml:space="preserve"> через кишечную стенку осуществляется по строгим физико-химическим законам </w:t>
      </w:r>
      <w:proofErr w:type="spellStart"/>
      <w:r w:rsidRPr="00B027D8">
        <w:rPr>
          <w:rFonts w:ascii="Times New Roman" w:eastAsia="Times New Roman" w:hAnsi="Times New Roman" w:cs="Times New Roman"/>
          <w:color w:val="555555"/>
          <w:sz w:val="24"/>
          <w:szCs w:val="24"/>
          <w:lang w:eastAsia="ru-RU"/>
        </w:rPr>
        <w:t>электронейтральности</w:t>
      </w:r>
      <w:proofErr w:type="spell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изоосмолярности</w:t>
      </w:r>
      <w:proofErr w:type="spellEnd"/>
      <w:r w:rsidRPr="00B027D8">
        <w:rPr>
          <w:rFonts w:ascii="Times New Roman" w:eastAsia="Times New Roman" w:hAnsi="Times New Roman" w:cs="Times New Roman"/>
          <w:color w:val="555555"/>
          <w:sz w:val="24"/>
          <w:szCs w:val="24"/>
          <w:lang w:eastAsia="ru-RU"/>
        </w:rPr>
        <w:t xml:space="preserve"> биологических сред. Благодаря раствору, имеющему такую же константу, как и минеральная часть химуса, происходит корректировка водно-электролитного и кислотно-основного состояния крови за счет </w:t>
      </w:r>
      <w:proofErr w:type="spellStart"/>
      <w:r w:rsidRPr="00B027D8">
        <w:rPr>
          <w:rFonts w:ascii="Times New Roman" w:eastAsia="Times New Roman" w:hAnsi="Times New Roman" w:cs="Times New Roman"/>
          <w:color w:val="555555"/>
          <w:sz w:val="24"/>
          <w:szCs w:val="24"/>
          <w:lang w:eastAsia="ru-RU"/>
        </w:rPr>
        <w:t>массообмена</w:t>
      </w:r>
      <w:proofErr w:type="spellEnd"/>
      <w:r w:rsidRPr="00B027D8">
        <w:rPr>
          <w:rFonts w:ascii="Times New Roman" w:eastAsia="Times New Roman" w:hAnsi="Times New Roman" w:cs="Times New Roman"/>
          <w:color w:val="555555"/>
          <w:sz w:val="24"/>
          <w:szCs w:val="24"/>
          <w:lang w:eastAsia="ru-RU"/>
        </w:rPr>
        <w:t xml:space="preserve"> через кишечную стенку по градиенту концентраций веществ в растворе и крови. Поясняющим примером может служить устранение как </w:t>
      </w:r>
      <w:proofErr w:type="spellStart"/>
      <w:r w:rsidRPr="00B027D8">
        <w:rPr>
          <w:rFonts w:ascii="Times New Roman" w:eastAsia="Times New Roman" w:hAnsi="Times New Roman" w:cs="Times New Roman"/>
          <w:color w:val="555555"/>
          <w:sz w:val="24"/>
          <w:szCs w:val="24"/>
          <w:lang w:eastAsia="ru-RU"/>
        </w:rPr>
        <w:t>гипе</w:t>
      </w:r>
      <w:proofErr w:type="gramStart"/>
      <w:r w:rsidRPr="00B027D8">
        <w:rPr>
          <w:rFonts w:ascii="Times New Roman" w:eastAsia="Times New Roman" w:hAnsi="Times New Roman" w:cs="Times New Roman"/>
          <w:color w:val="555555"/>
          <w:sz w:val="24"/>
          <w:szCs w:val="24"/>
          <w:lang w:eastAsia="ru-RU"/>
        </w:rPr>
        <w:t>р</w:t>
      </w:r>
      <w:proofErr w:type="spellEnd"/>
      <w:r w:rsidRPr="00B027D8">
        <w:rPr>
          <w:rFonts w:ascii="Times New Roman" w:eastAsia="Times New Roman" w:hAnsi="Times New Roman" w:cs="Times New Roman"/>
          <w:color w:val="555555"/>
          <w:sz w:val="24"/>
          <w:szCs w:val="24"/>
          <w:lang w:eastAsia="ru-RU"/>
        </w:rPr>
        <w:t>-</w:t>
      </w:r>
      <w:proofErr w:type="gramEnd"/>
      <w:r w:rsidRPr="00B027D8">
        <w:rPr>
          <w:rFonts w:ascii="Times New Roman" w:eastAsia="Times New Roman" w:hAnsi="Times New Roman" w:cs="Times New Roman"/>
          <w:color w:val="555555"/>
          <w:sz w:val="24"/>
          <w:szCs w:val="24"/>
          <w:lang w:eastAsia="ru-RU"/>
        </w:rPr>
        <w:t xml:space="preserve">, так и </w:t>
      </w:r>
      <w:proofErr w:type="spellStart"/>
      <w:r w:rsidRPr="00B027D8">
        <w:rPr>
          <w:rFonts w:ascii="Times New Roman" w:eastAsia="Times New Roman" w:hAnsi="Times New Roman" w:cs="Times New Roman"/>
          <w:color w:val="555555"/>
          <w:sz w:val="24"/>
          <w:szCs w:val="24"/>
          <w:lang w:eastAsia="ru-RU"/>
        </w:rPr>
        <w:t>гипокалиемии</w:t>
      </w:r>
      <w:proofErr w:type="spellEnd"/>
      <w:r w:rsidRPr="00B027D8">
        <w:rPr>
          <w:rFonts w:ascii="Times New Roman" w:eastAsia="Times New Roman" w:hAnsi="Times New Roman" w:cs="Times New Roman"/>
          <w:color w:val="555555"/>
          <w:sz w:val="24"/>
          <w:szCs w:val="24"/>
          <w:lang w:eastAsia="ru-RU"/>
        </w:rPr>
        <w:t xml:space="preserve"> в результате кишечного лаважа. Такой же </w:t>
      </w:r>
      <w:r w:rsidRPr="00B027D8">
        <w:rPr>
          <w:rFonts w:ascii="Times New Roman" w:eastAsia="Times New Roman" w:hAnsi="Times New Roman" w:cs="Times New Roman"/>
          <w:color w:val="555555"/>
          <w:sz w:val="24"/>
          <w:szCs w:val="24"/>
          <w:lang w:eastAsia="ru-RU"/>
        </w:rPr>
        <w:lastRenderedPageBreak/>
        <w:t>эффект наблюдается при отклонениях от нормы концентраций других электролитов. Исключение составляет азот. Вследствие того, что он отсутствует в растворе, его движение всегда направлено из крови в кишку и вместе с раствором наружу. Таким образом, происходит очистка крови от азотистых шлаков при их избыточном содержании.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Важным моментом является то, что раствор имеет слабокислую реакцию, соответствующую норме внутренней среды кишки, в том числе для населяющих ее микроорганизмов группы "</w:t>
      </w:r>
      <w:proofErr w:type="spellStart"/>
      <w:r w:rsidRPr="00B027D8">
        <w:rPr>
          <w:rFonts w:ascii="Times New Roman" w:eastAsia="Times New Roman" w:hAnsi="Times New Roman" w:cs="Times New Roman"/>
          <w:color w:val="555555"/>
          <w:sz w:val="24"/>
          <w:szCs w:val="24"/>
          <w:lang w:eastAsia="ru-RU"/>
        </w:rPr>
        <w:t>нормофлоры</w:t>
      </w:r>
      <w:proofErr w:type="spellEnd"/>
      <w:r w:rsidRPr="00B027D8">
        <w:rPr>
          <w:rFonts w:ascii="Times New Roman" w:eastAsia="Times New Roman" w:hAnsi="Times New Roman" w:cs="Times New Roman"/>
          <w:color w:val="555555"/>
          <w:sz w:val="24"/>
          <w:szCs w:val="24"/>
          <w:lang w:eastAsia="ru-RU"/>
        </w:rPr>
        <w:t xml:space="preserve">". </w:t>
      </w:r>
      <w:proofErr w:type="gramStart"/>
      <w:r w:rsidRPr="00B027D8">
        <w:rPr>
          <w:rFonts w:ascii="Times New Roman" w:eastAsia="Times New Roman" w:hAnsi="Times New Roman" w:cs="Times New Roman"/>
          <w:color w:val="555555"/>
          <w:sz w:val="24"/>
          <w:szCs w:val="24"/>
          <w:lang w:eastAsia="ru-RU"/>
        </w:rPr>
        <w:t xml:space="preserve">Вместе с тем, в случаях ацидоза крови, входящий в состав раствора ацетат натрия избирательно подвергается абсорбции и последующей </w:t>
      </w:r>
      <w:proofErr w:type="spellStart"/>
      <w:r w:rsidRPr="00B027D8">
        <w:rPr>
          <w:rFonts w:ascii="Times New Roman" w:eastAsia="Times New Roman" w:hAnsi="Times New Roman" w:cs="Times New Roman"/>
          <w:color w:val="555555"/>
          <w:sz w:val="24"/>
          <w:szCs w:val="24"/>
          <w:lang w:eastAsia="ru-RU"/>
        </w:rPr>
        <w:t>биотрансформации</w:t>
      </w:r>
      <w:proofErr w:type="spellEnd"/>
      <w:r w:rsidRPr="00B027D8">
        <w:rPr>
          <w:rFonts w:ascii="Times New Roman" w:eastAsia="Times New Roman" w:hAnsi="Times New Roman" w:cs="Times New Roman"/>
          <w:color w:val="555555"/>
          <w:sz w:val="24"/>
          <w:szCs w:val="24"/>
          <w:lang w:eastAsia="ru-RU"/>
        </w:rPr>
        <w:t xml:space="preserve"> в печени и поперечнополосатых мышцах (</w:t>
      </w:r>
      <w:proofErr w:type="spellStart"/>
      <w:r w:rsidRPr="00B027D8">
        <w:rPr>
          <w:rFonts w:ascii="Times New Roman" w:eastAsia="Times New Roman" w:hAnsi="Times New Roman" w:cs="Times New Roman"/>
          <w:color w:val="555555"/>
          <w:sz w:val="24"/>
          <w:szCs w:val="24"/>
          <w:lang w:eastAsia="ru-RU"/>
        </w:rPr>
        <w:t>Ледебо</w:t>
      </w:r>
      <w:proofErr w:type="spellEnd"/>
      <w:r w:rsidRPr="00B027D8">
        <w:rPr>
          <w:rFonts w:ascii="Times New Roman" w:eastAsia="Times New Roman" w:hAnsi="Times New Roman" w:cs="Times New Roman"/>
          <w:color w:val="555555"/>
          <w:sz w:val="24"/>
          <w:szCs w:val="24"/>
          <w:lang w:eastAsia="ru-RU"/>
        </w:rPr>
        <w:t xml:space="preserve">, И. Ацетатный и бикарбонатный диализ / (Перевод с английского С.В. </w:t>
      </w:r>
      <w:proofErr w:type="spellStart"/>
      <w:r w:rsidRPr="00B027D8">
        <w:rPr>
          <w:rFonts w:ascii="Times New Roman" w:eastAsia="Times New Roman" w:hAnsi="Times New Roman" w:cs="Times New Roman"/>
          <w:color w:val="555555"/>
          <w:sz w:val="24"/>
          <w:szCs w:val="24"/>
          <w:lang w:eastAsia="ru-RU"/>
        </w:rPr>
        <w:t>Лашутина</w:t>
      </w:r>
      <w:proofErr w:type="spellEnd"/>
      <w:r w:rsidRPr="00B027D8">
        <w:rPr>
          <w:rFonts w:ascii="Times New Roman" w:eastAsia="Times New Roman" w:hAnsi="Times New Roman" w:cs="Times New Roman"/>
          <w:color w:val="555555"/>
          <w:sz w:val="24"/>
          <w:szCs w:val="24"/>
          <w:lang w:eastAsia="ru-RU"/>
        </w:rPr>
        <w:t>, И.В. Дьяченко) // Москва, Издательский дом "Веселые картинки", 1999.- 220 с.), превращаясь в бикарбонат натрия, пополняющий соответствующий буфер крови.</w:t>
      </w:r>
      <w:proofErr w:type="gramEnd"/>
      <w:r w:rsidRPr="00B027D8">
        <w:rPr>
          <w:rFonts w:ascii="Times New Roman" w:eastAsia="Times New Roman" w:hAnsi="Times New Roman" w:cs="Times New Roman"/>
          <w:color w:val="555555"/>
          <w:sz w:val="24"/>
          <w:szCs w:val="24"/>
          <w:lang w:eastAsia="ru-RU"/>
        </w:rPr>
        <w:t xml:space="preserve"> Коррекция ацидоза крови, возможно, происходит также за счет удаления кислых радикалов, секретируемых слизистой оболочкой желудка (А.Л. Костюченко и </w:t>
      </w:r>
      <w:proofErr w:type="spellStart"/>
      <w:r w:rsidRPr="00B027D8">
        <w:rPr>
          <w:rFonts w:ascii="Times New Roman" w:eastAsia="Times New Roman" w:hAnsi="Times New Roman" w:cs="Times New Roman"/>
          <w:color w:val="555555"/>
          <w:sz w:val="24"/>
          <w:szCs w:val="24"/>
          <w:lang w:eastAsia="ru-RU"/>
        </w:rPr>
        <w:t>соавт</w:t>
      </w:r>
      <w:proofErr w:type="spellEnd"/>
      <w:r w:rsidRPr="00B027D8">
        <w:rPr>
          <w:rFonts w:ascii="Times New Roman" w:eastAsia="Times New Roman" w:hAnsi="Times New Roman" w:cs="Times New Roman"/>
          <w:color w:val="555555"/>
          <w:sz w:val="24"/>
          <w:szCs w:val="24"/>
          <w:lang w:eastAsia="ru-RU"/>
        </w:rPr>
        <w:t>., 1996).</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результате КЛ имеется тенденция к повышению в крови концентрации общего белка при исходно низких значениях, снижению повышенного уровня глюкозы и холестерина, а также уменьшению величины атерогенного индекса за счет изменения соотношения липидных фракций. При этом нормальные значения клинико-биохимических показателей крови в результате КЛ не изменяются.</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 качестве иллюстрации этого положения в таблице 8 приведены некоторые клинико-биохимические показатели крови пациентки Б. 46 лет до и после 1 сеанса КЛ.</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6B9CB5FA" wp14:editId="75FE1DA5">
            <wp:extent cx="6234669" cy="3954780"/>
            <wp:effectExtent l="0" t="0" r="0" b="7620"/>
            <wp:docPr id="2" name="Рисунок 2" descr="http://kishechny-lavage.ru/uploads/images/kl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ishechny-lavage.ru/uploads/images/kl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4669" cy="395478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Как видно из данной таблицы 8, после </w:t>
      </w:r>
      <w:proofErr w:type="gramStart"/>
      <w:r w:rsidRPr="00B027D8">
        <w:rPr>
          <w:rFonts w:ascii="Times New Roman" w:eastAsia="Times New Roman" w:hAnsi="Times New Roman" w:cs="Times New Roman"/>
          <w:color w:val="555555"/>
          <w:sz w:val="24"/>
          <w:szCs w:val="24"/>
          <w:lang w:eastAsia="ru-RU"/>
        </w:rPr>
        <w:t>кишечного</w:t>
      </w:r>
      <w:proofErr w:type="gramEnd"/>
      <w:r w:rsidRPr="00B027D8">
        <w:rPr>
          <w:rFonts w:ascii="Times New Roman" w:eastAsia="Times New Roman" w:hAnsi="Times New Roman" w:cs="Times New Roman"/>
          <w:color w:val="555555"/>
          <w:sz w:val="24"/>
          <w:szCs w:val="24"/>
          <w:lang w:eastAsia="ru-RU"/>
        </w:rPr>
        <w:t xml:space="preserve"> лаважа представленные показатели, в основном, существенно не изменились. Не углубляясь в диагностику, можно констатировать, что у пациентки имелись признаки хронического воспаления, сопровождавшиеся анемией и </w:t>
      </w:r>
      <w:proofErr w:type="spellStart"/>
      <w:r w:rsidRPr="00B027D8">
        <w:rPr>
          <w:rFonts w:ascii="Times New Roman" w:eastAsia="Times New Roman" w:hAnsi="Times New Roman" w:cs="Times New Roman"/>
          <w:color w:val="555555"/>
          <w:sz w:val="24"/>
          <w:szCs w:val="24"/>
          <w:lang w:eastAsia="ru-RU"/>
        </w:rPr>
        <w:t>гипокальциемией</w:t>
      </w:r>
      <w:proofErr w:type="spellEnd"/>
      <w:r w:rsidRPr="00B027D8">
        <w:rPr>
          <w:rFonts w:ascii="Times New Roman" w:eastAsia="Times New Roman" w:hAnsi="Times New Roman" w:cs="Times New Roman"/>
          <w:color w:val="555555"/>
          <w:sz w:val="24"/>
          <w:szCs w:val="24"/>
          <w:lang w:eastAsia="ru-RU"/>
        </w:rPr>
        <w:t xml:space="preserve">. После 1 процедуры КЛ отмечалась реакция лейкоцитарного звена периферической крови, свидетельствовавшая об обострении хронического воспаления. Такая динамика вполне укладывается в существующее представление о вероятности временного </w:t>
      </w:r>
      <w:r w:rsidRPr="00B027D8">
        <w:rPr>
          <w:rFonts w:ascii="Times New Roman" w:eastAsia="Times New Roman" w:hAnsi="Times New Roman" w:cs="Times New Roman"/>
          <w:color w:val="555555"/>
          <w:sz w:val="24"/>
          <w:szCs w:val="24"/>
          <w:lang w:eastAsia="ru-RU"/>
        </w:rPr>
        <w:lastRenderedPageBreak/>
        <w:t>обострения хронических процессов после КЛ. В последующем, продолжив процедуры КЛ, пациентка почувствовала существенное улучшение состояния здоровья и от контрольного обследования отказалась.</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результате </w:t>
      </w:r>
      <w:proofErr w:type="gramStart"/>
      <w:r w:rsidRPr="00B027D8">
        <w:rPr>
          <w:rFonts w:ascii="Times New Roman" w:eastAsia="Times New Roman" w:hAnsi="Times New Roman" w:cs="Times New Roman"/>
          <w:color w:val="555555"/>
          <w:sz w:val="24"/>
          <w:szCs w:val="24"/>
          <w:lang w:eastAsia="ru-RU"/>
        </w:rPr>
        <w:t>кишечного</w:t>
      </w:r>
      <w:proofErr w:type="gramEnd"/>
      <w:r w:rsidRPr="00B027D8">
        <w:rPr>
          <w:rFonts w:ascii="Times New Roman" w:eastAsia="Times New Roman" w:hAnsi="Times New Roman" w:cs="Times New Roman"/>
          <w:color w:val="555555"/>
          <w:sz w:val="24"/>
          <w:szCs w:val="24"/>
          <w:lang w:eastAsia="ru-RU"/>
        </w:rPr>
        <w:t xml:space="preserve"> лаважа отмечается улучшение показателей центральной гемодинамики и микроциркуляции, наблюдаемое при тяжелых острых отравлениях. Этот эффект можно объяснить </w:t>
      </w:r>
      <w:proofErr w:type="spellStart"/>
      <w:r w:rsidRPr="00B027D8">
        <w:rPr>
          <w:rFonts w:ascii="Times New Roman" w:eastAsia="Times New Roman" w:hAnsi="Times New Roman" w:cs="Times New Roman"/>
          <w:color w:val="555555"/>
          <w:sz w:val="24"/>
          <w:szCs w:val="24"/>
          <w:lang w:eastAsia="ru-RU"/>
        </w:rPr>
        <w:t>гемодилюцией</w:t>
      </w:r>
      <w:proofErr w:type="spellEnd"/>
      <w:r w:rsidRPr="00B027D8">
        <w:rPr>
          <w:rFonts w:ascii="Times New Roman" w:eastAsia="Times New Roman" w:hAnsi="Times New Roman" w:cs="Times New Roman"/>
          <w:color w:val="555555"/>
          <w:sz w:val="24"/>
          <w:szCs w:val="24"/>
          <w:lang w:eastAsia="ru-RU"/>
        </w:rPr>
        <w:t xml:space="preserve"> и уменьшением дефицита объема циркулирующей крови, метаболического ацидоза, нормализацией ионного состава плазмы крови, устранением гипотермии (при отравлениях снотворными препаратами).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Солевой </w:t>
      </w:r>
      <w:proofErr w:type="spellStart"/>
      <w:r w:rsidRPr="00B027D8">
        <w:rPr>
          <w:rFonts w:ascii="Times New Roman" w:eastAsia="Times New Roman" w:hAnsi="Times New Roman" w:cs="Times New Roman"/>
          <w:color w:val="555555"/>
          <w:sz w:val="24"/>
          <w:szCs w:val="24"/>
          <w:lang w:eastAsia="ru-RU"/>
        </w:rPr>
        <w:t>энтеральный</w:t>
      </w:r>
      <w:proofErr w:type="spellEnd"/>
      <w:r w:rsidRPr="00B027D8">
        <w:rPr>
          <w:rFonts w:ascii="Times New Roman" w:eastAsia="Times New Roman" w:hAnsi="Times New Roman" w:cs="Times New Roman"/>
          <w:color w:val="555555"/>
          <w:sz w:val="24"/>
          <w:szCs w:val="24"/>
          <w:lang w:eastAsia="ru-RU"/>
        </w:rPr>
        <w:t xml:space="preserve"> раствор способствует организации сокращений мышечной ткани ЖКТ, улучшая его </w:t>
      </w:r>
      <w:proofErr w:type="spellStart"/>
      <w:r w:rsidRPr="00B027D8">
        <w:rPr>
          <w:rFonts w:ascii="Times New Roman" w:eastAsia="Times New Roman" w:hAnsi="Times New Roman" w:cs="Times New Roman"/>
          <w:color w:val="555555"/>
          <w:sz w:val="24"/>
          <w:szCs w:val="24"/>
          <w:lang w:eastAsia="ru-RU"/>
        </w:rPr>
        <w:t>пропульсивную</w:t>
      </w:r>
      <w:proofErr w:type="spellEnd"/>
      <w:r w:rsidRPr="00B027D8">
        <w:rPr>
          <w:rFonts w:ascii="Times New Roman" w:eastAsia="Times New Roman" w:hAnsi="Times New Roman" w:cs="Times New Roman"/>
          <w:color w:val="555555"/>
          <w:sz w:val="24"/>
          <w:szCs w:val="24"/>
          <w:lang w:eastAsia="ru-RU"/>
        </w:rPr>
        <w:t xml:space="preserve"> функцию, что было зарегистрировано методом компьютерной периферической </w:t>
      </w:r>
      <w:proofErr w:type="spellStart"/>
      <w:r w:rsidRPr="00B027D8">
        <w:rPr>
          <w:rFonts w:ascii="Times New Roman" w:eastAsia="Times New Roman" w:hAnsi="Times New Roman" w:cs="Times New Roman"/>
          <w:color w:val="555555"/>
          <w:sz w:val="24"/>
          <w:szCs w:val="24"/>
          <w:lang w:eastAsia="ru-RU"/>
        </w:rPr>
        <w:t>гастро-энтерографии</w:t>
      </w:r>
      <w:proofErr w:type="spellEnd"/>
      <w:r w:rsidRPr="00B027D8">
        <w:rPr>
          <w:rFonts w:ascii="Times New Roman" w:eastAsia="Times New Roman" w:hAnsi="Times New Roman" w:cs="Times New Roman"/>
          <w:color w:val="555555"/>
          <w:sz w:val="24"/>
          <w:szCs w:val="24"/>
          <w:lang w:eastAsia="ru-RU"/>
        </w:rPr>
        <w:t xml:space="preserve"> и проявлялось клинически разрешением пареза. Этот эффект можно объяснить устранением водно-электролитных расстройств в кишечной стенке, повышением концентрации желчных кислот в полости кишки за счет </w:t>
      </w:r>
      <w:proofErr w:type="spellStart"/>
      <w:r w:rsidRPr="00B027D8">
        <w:rPr>
          <w:rFonts w:ascii="Times New Roman" w:eastAsia="Times New Roman" w:hAnsi="Times New Roman" w:cs="Times New Roman"/>
          <w:color w:val="555555"/>
          <w:sz w:val="24"/>
          <w:szCs w:val="24"/>
          <w:lang w:eastAsia="ru-RU"/>
        </w:rPr>
        <w:t>тюбажа</w:t>
      </w:r>
      <w:proofErr w:type="spellEnd"/>
      <w:r w:rsidRPr="00B027D8">
        <w:rPr>
          <w:rFonts w:ascii="Times New Roman" w:eastAsia="Times New Roman" w:hAnsi="Times New Roman" w:cs="Times New Roman"/>
          <w:color w:val="555555"/>
          <w:sz w:val="24"/>
          <w:szCs w:val="24"/>
          <w:lang w:eastAsia="ru-RU"/>
        </w:rPr>
        <w:t xml:space="preserve">, раздражением </w:t>
      </w:r>
      <w:proofErr w:type="spellStart"/>
      <w:r w:rsidRPr="00B027D8">
        <w:rPr>
          <w:rFonts w:ascii="Times New Roman" w:eastAsia="Times New Roman" w:hAnsi="Times New Roman" w:cs="Times New Roman"/>
          <w:color w:val="555555"/>
          <w:sz w:val="24"/>
          <w:szCs w:val="24"/>
          <w:lang w:eastAsia="ru-RU"/>
        </w:rPr>
        <w:t>барорецепторов</w:t>
      </w:r>
      <w:proofErr w:type="spellEnd"/>
      <w:r w:rsidRPr="00B027D8">
        <w:rPr>
          <w:rFonts w:ascii="Times New Roman" w:eastAsia="Times New Roman" w:hAnsi="Times New Roman" w:cs="Times New Roman"/>
          <w:color w:val="555555"/>
          <w:sz w:val="24"/>
          <w:szCs w:val="24"/>
          <w:lang w:eastAsia="ru-RU"/>
        </w:rPr>
        <w:t xml:space="preserve"> кишечной стенки при наполнении раствором, улучшением процессов образования и обмена серотонина при обновлении слизистой оболочки кишки. Все эти факторы стимулируют и регулируют двигательную активность кишки. Этот момент важен как при острых состояниях (метаболическом, фармакологическом, токсическом и ферментативном парезах кишки), так и при хронических запорах.</w:t>
      </w:r>
    </w:p>
    <w:p w:rsidR="00B027D8" w:rsidRPr="00B027D8" w:rsidRDefault="00B027D8" w:rsidP="00B027D8">
      <w:p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eastAsia="ru-RU"/>
        </w:rPr>
      </w:pPr>
      <w:r w:rsidRPr="00B027D8">
        <w:rPr>
          <w:rFonts w:ascii="Times New Roman" w:eastAsia="Times New Roman" w:hAnsi="Times New Roman" w:cs="Times New Roman"/>
          <w:b/>
          <w:bCs/>
          <w:color w:val="555555"/>
          <w:sz w:val="24"/>
          <w:szCs w:val="24"/>
          <w:lang w:eastAsia="ru-RU"/>
        </w:rPr>
        <w:t xml:space="preserve">3. Коррекция </w:t>
      </w:r>
      <w:proofErr w:type="spellStart"/>
      <w:r w:rsidRPr="00B027D8">
        <w:rPr>
          <w:rFonts w:ascii="Times New Roman" w:eastAsia="Times New Roman" w:hAnsi="Times New Roman" w:cs="Times New Roman"/>
          <w:b/>
          <w:bCs/>
          <w:color w:val="555555"/>
          <w:sz w:val="24"/>
          <w:szCs w:val="24"/>
          <w:lang w:eastAsia="ru-RU"/>
        </w:rPr>
        <w:t>микробиоценоза</w:t>
      </w:r>
      <w:proofErr w:type="spellEnd"/>
      <w:r w:rsidRPr="00B027D8">
        <w:rPr>
          <w:rFonts w:ascii="Times New Roman" w:eastAsia="Times New Roman" w:hAnsi="Times New Roman" w:cs="Times New Roman"/>
          <w:b/>
          <w:bCs/>
          <w:color w:val="555555"/>
          <w:sz w:val="24"/>
          <w:szCs w:val="24"/>
          <w:lang w:eastAsia="ru-RU"/>
        </w:rPr>
        <w:t xml:space="preserve"> кишечника, восстановление кишечной микрофлоры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Общее количество микроорганизмов, населяющих кишечник, подразделяется на </w:t>
      </w:r>
      <w:proofErr w:type="spellStart"/>
      <w:r w:rsidRPr="00B027D8">
        <w:rPr>
          <w:rFonts w:ascii="Times New Roman" w:eastAsia="Times New Roman" w:hAnsi="Times New Roman" w:cs="Times New Roman"/>
          <w:color w:val="555555"/>
          <w:sz w:val="24"/>
          <w:szCs w:val="24"/>
          <w:lang w:eastAsia="ru-RU"/>
        </w:rPr>
        <w:t>мукозную</w:t>
      </w:r>
      <w:proofErr w:type="spellEnd"/>
      <w:r w:rsidRPr="00B027D8">
        <w:rPr>
          <w:rFonts w:ascii="Times New Roman" w:eastAsia="Times New Roman" w:hAnsi="Times New Roman" w:cs="Times New Roman"/>
          <w:color w:val="555555"/>
          <w:sz w:val="24"/>
          <w:szCs w:val="24"/>
          <w:lang w:eastAsia="ru-RU"/>
        </w:rPr>
        <w:t xml:space="preserve"> и полостную флору. </w:t>
      </w:r>
      <w:proofErr w:type="spellStart"/>
      <w:r w:rsidRPr="00B027D8">
        <w:rPr>
          <w:rFonts w:ascii="Times New Roman" w:eastAsia="Times New Roman" w:hAnsi="Times New Roman" w:cs="Times New Roman"/>
          <w:color w:val="555555"/>
          <w:sz w:val="24"/>
          <w:szCs w:val="24"/>
          <w:lang w:eastAsia="ru-RU"/>
        </w:rPr>
        <w:t>Мукозная</w:t>
      </w:r>
      <w:proofErr w:type="spellEnd"/>
      <w:r w:rsidRPr="00B027D8">
        <w:rPr>
          <w:rFonts w:ascii="Times New Roman" w:eastAsia="Times New Roman" w:hAnsi="Times New Roman" w:cs="Times New Roman"/>
          <w:color w:val="555555"/>
          <w:sz w:val="24"/>
          <w:szCs w:val="24"/>
          <w:lang w:eastAsia="ru-RU"/>
        </w:rPr>
        <w:t xml:space="preserve"> – </w:t>
      </w:r>
      <w:proofErr w:type="gramStart"/>
      <w:r w:rsidRPr="00B027D8">
        <w:rPr>
          <w:rFonts w:ascii="Times New Roman" w:eastAsia="Times New Roman" w:hAnsi="Times New Roman" w:cs="Times New Roman"/>
          <w:color w:val="555555"/>
          <w:sz w:val="24"/>
          <w:szCs w:val="24"/>
          <w:lang w:eastAsia="ru-RU"/>
        </w:rPr>
        <w:t>образована</w:t>
      </w:r>
      <w:proofErr w:type="gramEnd"/>
      <w:r w:rsidRPr="00B027D8">
        <w:rPr>
          <w:rFonts w:ascii="Times New Roman" w:eastAsia="Times New Roman" w:hAnsi="Times New Roman" w:cs="Times New Roman"/>
          <w:color w:val="555555"/>
          <w:sz w:val="24"/>
          <w:szCs w:val="24"/>
          <w:lang w:eastAsia="ru-RU"/>
        </w:rPr>
        <w:t xml:space="preserve"> видами, относящимися к представителям </w:t>
      </w:r>
      <w:proofErr w:type="spellStart"/>
      <w:r w:rsidRPr="00B027D8">
        <w:rPr>
          <w:rFonts w:ascii="Times New Roman" w:eastAsia="Times New Roman" w:hAnsi="Times New Roman" w:cs="Times New Roman"/>
          <w:color w:val="555555"/>
          <w:sz w:val="24"/>
          <w:szCs w:val="24"/>
          <w:lang w:eastAsia="ru-RU"/>
        </w:rPr>
        <w:t>нормофлоры</w:t>
      </w:r>
      <w:proofErr w:type="spellEnd"/>
      <w:r w:rsidRPr="00B027D8">
        <w:rPr>
          <w:rFonts w:ascii="Times New Roman" w:eastAsia="Times New Roman" w:hAnsi="Times New Roman" w:cs="Times New Roman"/>
          <w:color w:val="555555"/>
          <w:sz w:val="24"/>
          <w:szCs w:val="24"/>
          <w:lang w:eastAsia="ru-RU"/>
        </w:rPr>
        <w:t xml:space="preserve">, а полостная – к условно-патогенным. </w:t>
      </w:r>
      <w:proofErr w:type="spellStart"/>
      <w:r w:rsidRPr="00B027D8">
        <w:rPr>
          <w:rFonts w:ascii="Times New Roman" w:eastAsia="Times New Roman" w:hAnsi="Times New Roman" w:cs="Times New Roman"/>
          <w:color w:val="555555"/>
          <w:sz w:val="24"/>
          <w:szCs w:val="24"/>
          <w:lang w:eastAsia="ru-RU"/>
        </w:rPr>
        <w:t>Нормофлора</w:t>
      </w:r>
      <w:proofErr w:type="spellEnd"/>
      <w:r w:rsidRPr="00B027D8">
        <w:rPr>
          <w:rFonts w:ascii="Times New Roman" w:eastAsia="Times New Roman" w:hAnsi="Times New Roman" w:cs="Times New Roman"/>
          <w:color w:val="555555"/>
          <w:sz w:val="24"/>
          <w:szCs w:val="24"/>
          <w:lang w:eastAsia="ru-RU"/>
        </w:rPr>
        <w:t xml:space="preserve"> "предпочитает" слабокислую среду обитания, а </w:t>
      </w:r>
      <w:proofErr w:type="gramStart"/>
      <w:r w:rsidRPr="00B027D8">
        <w:rPr>
          <w:rFonts w:ascii="Times New Roman" w:eastAsia="Times New Roman" w:hAnsi="Times New Roman" w:cs="Times New Roman"/>
          <w:color w:val="555555"/>
          <w:sz w:val="24"/>
          <w:szCs w:val="24"/>
          <w:lang w:eastAsia="ru-RU"/>
        </w:rPr>
        <w:t>условно-патогенная</w:t>
      </w:r>
      <w:proofErr w:type="gramEnd"/>
      <w:r w:rsidRPr="00B027D8">
        <w:rPr>
          <w:rFonts w:ascii="Times New Roman" w:eastAsia="Times New Roman" w:hAnsi="Times New Roman" w:cs="Times New Roman"/>
          <w:color w:val="555555"/>
          <w:sz w:val="24"/>
          <w:szCs w:val="24"/>
          <w:lang w:eastAsia="ru-RU"/>
        </w:rPr>
        <w:t>, за исключением некоторых видов, – щелочную. Вероятно, этим фактом объясняется, что в норме проксимальные отделы ЖКТ, имеющие кислую среду, свободны от полостной флоры, а толстая кишка, значения рН которой могут достигать 8–12, ею изобилует.</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микробном сообществе существует видовая избирательность по отношению к пищевым субстратам, хорошо известная микробиологам, использующим различные питательные среды для культивирования микроорганизмов. Известно, например, что </w:t>
      </w:r>
      <w:proofErr w:type="spellStart"/>
      <w:r w:rsidRPr="00B027D8">
        <w:rPr>
          <w:rFonts w:ascii="Times New Roman" w:eastAsia="Times New Roman" w:hAnsi="Times New Roman" w:cs="Times New Roman"/>
          <w:color w:val="555555"/>
          <w:sz w:val="24"/>
          <w:szCs w:val="24"/>
          <w:lang w:eastAsia="ru-RU"/>
        </w:rPr>
        <w:t>бифиду</w:t>
      </w:r>
      <w:proofErr w:type="gramStart"/>
      <w:r w:rsidRPr="00B027D8">
        <w:rPr>
          <w:rFonts w:ascii="Times New Roman" w:eastAsia="Times New Roman" w:hAnsi="Times New Roman" w:cs="Times New Roman"/>
          <w:color w:val="555555"/>
          <w:sz w:val="24"/>
          <w:szCs w:val="24"/>
          <w:lang w:eastAsia="ru-RU"/>
        </w:rPr>
        <w:t>м</w:t>
      </w:r>
      <w:proofErr w:type="spellEnd"/>
      <w:r w:rsidRPr="00B027D8">
        <w:rPr>
          <w:rFonts w:ascii="Times New Roman" w:eastAsia="Times New Roman" w:hAnsi="Times New Roman" w:cs="Times New Roman"/>
          <w:color w:val="555555"/>
          <w:sz w:val="24"/>
          <w:szCs w:val="24"/>
          <w:lang w:eastAsia="ru-RU"/>
        </w:rPr>
        <w:t>-</w:t>
      </w:r>
      <w:proofErr w:type="gram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лактобактерии</w:t>
      </w:r>
      <w:proofErr w:type="spellEnd"/>
      <w:r w:rsidRPr="00B027D8">
        <w:rPr>
          <w:rFonts w:ascii="Times New Roman" w:eastAsia="Times New Roman" w:hAnsi="Times New Roman" w:cs="Times New Roman"/>
          <w:color w:val="555555"/>
          <w:sz w:val="24"/>
          <w:szCs w:val="24"/>
          <w:lang w:eastAsia="ru-RU"/>
        </w:rPr>
        <w:t xml:space="preserve"> преимущественно питаются </w:t>
      </w:r>
      <w:proofErr w:type="spellStart"/>
      <w:r w:rsidRPr="00B027D8">
        <w:rPr>
          <w:rFonts w:ascii="Times New Roman" w:eastAsia="Times New Roman" w:hAnsi="Times New Roman" w:cs="Times New Roman"/>
          <w:color w:val="555555"/>
          <w:sz w:val="24"/>
          <w:szCs w:val="24"/>
          <w:lang w:eastAsia="ru-RU"/>
        </w:rPr>
        <w:t>длинноцепочными</w:t>
      </w:r>
      <w:proofErr w:type="spellEnd"/>
      <w:r w:rsidRPr="00B027D8">
        <w:rPr>
          <w:rFonts w:ascii="Times New Roman" w:eastAsia="Times New Roman" w:hAnsi="Times New Roman" w:cs="Times New Roman"/>
          <w:color w:val="555555"/>
          <w:sz w:val="24"/>
          <w:szCs w:val="24"/>
          <w:lang w:eastAsia="ru-RU"/>
        </w:rPr>
        <w:t xml:space="preserve"> сахарами (клетчаткой), </w:t>
      </w:r>
      <w:proofErr w:type="spellStart"/>
      <w:r w:rsidRPr="00B027D8">
        <w:rPr>
          <w:rFonts w:ascii="Times New Roman" w:eastAsia="Times New Roman" w:hAnsi="Times New Roman" w:cs="Times New Roman"/>
          <w:color w:val="555555"/>
          <w:sz w:val="24"/>
          <w:szCs w:val="24"/>
          <w:lang w:eastAsia="ru-RU"/>
        </w:rPr>
        <w:t>клостридии</w:t>
      </w:r>
      <w:proofErr w:type="spellEnd"/>
      <w:r w:rsidRPr="00B027D8">
        <w:rPr>
          <w:rFonts w:ascii="Times New Roman" w:eastAsia="Times New Roman" w:hAnsi="Times New Roman" w:cs="Times New Roman"/>
          <w:color w:val="555555"/>
          <w:sz w:val="24"/>
          <w:szCs w:val="24"/>
          <w:lang w:eastAsia="ru-RU"/>
        </w:rPr>
        <w:t xml:space="preserve"> – белковыми продуктами, </w:t>
      </w:r>
      <w:proofErr w:type="spellStart"/>
      <w:r w:rsidRPr="00B027D8">
        <w:rPr>
          <w:rFonts w:ascii="Times New Roman" w:eastAsia="Times New Roman" w:hAnsi="Times New Roman" w:cs="Times New Roman"/>
          <w:color w:val="555555"/>
          <w:sz w:val="24"/>
          <w:szCs w:val="24"/>
          <w:lang w:eastAsia="ru-RU"/>
        </w:rPr>
        <w:t>кандиды</w:t>
      </w:r>
      <w:proofErr w:type="spellEnd"/>
      <w:r w:rsidRPr="00B027D8">
        <w:rPr>
          <w:rFonts w:ascii="Times New Roman" w:eastAsia="Times New Roman" w:hAnsi="Times New Roman" w:cs="Times New Roman"/>
          <w:color w:val="555555"/>
          <w:sz w:val="24"/>
          <w:szCs w:val="24"/>
          <w:lang w:eastAsia="ru-RU"/>
        </w:rPr>
        <w:t xml:space="preserve"> и аспергиллы – коротко-цепочными сахарами и т.д. При наличии пищи бактерии способны стремительно размножаться. Эти факты имеют ключевое значение для выбора пищевых продуктов, рекомендуемых пациенту после процедуры КЛ.</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результате КЛ все содержимое кишки удаляется, в том числе и значительная часть полостной микрофлоры, но при этом </w:t>
      </w:r>
      <w:proofErr w:type="spellStart"/>
      <w:r w:rsidRPr="00B027D8">
        <w:rPr>
          <w:rFonts w:ascii="Times New Roman" w:eastAsia="Times New Roman" w:hAnsi="Times New Roman" w:cs="Times New Roman"/>
          <w:color w:val="555555"/>
          <w:sz w:val="24"/>
          <w:szCs w:val="24"/>
          <w:lang w:eastAsia="ru-RU"/>
        </w:rPr>
        <w:t>мукозная</w:t>
      </w:r>
      <w:proofErr w:type="spellEnd"/>
      <w:r w:rsidRPr="00B027D8">
        <w:rPr>
          <w:rFonts w:ascii="Times New Roman" w:eastAsia="Times New Roman" w:hAnsi="Times New Roman" w:cs="Times New Roman"/>
          <w:color w:val="555555"/>
          <w:sz w:val="24"/>
          <w:szCs w:val="24"/>
          <w:lang w:eastAsia="ru-RU"/>
        </w:rPr>
        <w:t xml:space="preserve"> – остается нетронутой, так как прикрыта несмываемой пленкой, которую образуют бокаловидные клетки слизистой оболочки кишки. Вторым важным положительным моментом является то, что в процессе КЛ на некоторое время (3–5 часов) удаляются пищеварительные соки, а также устраняется градиент рН в полости ЖКТ, и его среда становится слабокислой на всем протяжении ЖКТ за счет большого объема раствора, имеющего рН 5,5–5,8. </w:t>
      </w:r>
      <w:proofErr w:type="gramStart"/>
      <w:r w:rsidRPr="00B027D8">
        <w:rPr>
          <w:rFonts w:ascii="Times New Roman" w:eastAsia="Times New Roman" w:hAnsi="Times New Roman" w:cs="Times New Roman"/>
          <w:color w:val="555555"/>
          <w:sz w:val="24"/>
          <w:szCs w:val="24"/>
          <w:lang w:eastAsia="ru-RU"/>
        </w:rPr>
        <w:t>Таким образом, после кишечного лаважа происходит </w:t>
      </w:r>
      <w:r w:rsidRPr="00B027D8">
        <w:rPr>
          <w:rFonts w:ascii="Times New Roman" w:eastAsia="Times New Roman" w:hAnsi="Times New Roman" w:cs="Times New Roman"/>
          <w:b/>
          <w:bCs/>
          <w:color w:val="555555"/>
          <w:sz w:val="24"/>
          <w:szCs w:val="24"/>
          <w:lang w:eastAsia="ru-RU"/>
        </w:rPr>
        <w:t>восстановление кишечной микрофлоры</w:t>
      </w:r>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энтеральная</w:t>
      </w:r>
      <w:proofErr w:type="spellEnd"/>
      <w:r w:rsidRPr="00B027D8">
        <w:rPr>
          <w:rFonts w:ascii="Times New Roman" w:eastAsia="Times New Roman" w:hAnsi="Times New Roman" w:cs="Times New Roman"/>
          <w:color w:val="555555"/>
          <w:sz w:val="24"/>
          <w:szCs w:val="24"/>
          <w:lang w:eastAsia="ru-RU"/>
        </w:rPr>
        <w:t xml:space="preserve"> среда приобретает благоприятные физико-химические свойства как для собственной </w:t>
      </w:r>
      <w:proofErr w:type="spellStart"/>
      <w:r w:rsidRPr="00B027D8">
        <w:rPr>
          <w:rFonts w:ascii="Times New Roman" w:eastAsia="Times New Roman" w:hAnsi="Times New Roman" w:cs="Times New Roman"/>
          <w:color w:val="555555"/>
          <w:sz w:val="24"/>
          <w:szCs w:val="24"/>
          <w:lang w:eastAsia="ru-RU"/>
        </w:rPr>
        <w:t>нормофлоры</w:t>
      </w:r>
      <w:proofErr w:type="spellEnd"/>
      <w:r w:rsidRPr="00B027D8">
        <w:rPr>
          <w:rFonts w:ascii="Times New Roman" w:eastAsia="Times New Roman" w:hAnsi="Times New Roman" w:cs="Times New Roman"/>
          <w:color w:val="555555"/>
          <w:sz w:val="24"/>
          <w:szCs w:val="24"/>
          <w:lang w:eastAsia="ru-RU"/>
        </w:rPr>
        <w:t xml:space="preserve">, так и для </w:t>
      </w:r>
      <w:proofErr w:type="spellStart"/>
      <w:r w:rsidRPr="00B027D8">
        <w:rPr>
          <w:rFonts w:ascii="Times New Roman" w:eastAsia="Times New Roman" w:hAnsi="Times New Roman" w:cs="Times New Roman"/>
          <w:color w:val="555555"/>
          <w:sz w:val="24"/>
          <w:szCs w:val="24"/>
          <w:lang w:eastAsia="ru-RU"/>
        </w:rPr>
        <w:t>пробиотических</w:t>
      </w:r>
      <w:proofErr w:type="spellEnd"/>
      <w:r w:rsidRPr="00B027D8">
        <w:rPr>
          <w:rFonts w:ascii="Times New Roman" w:eastAsia="Times New Roman" w:hAnsi="Times New Roman" w:cs="Times New Roman"/>
          <w:color w:val="555555"/>
          <w:sz w:val="24"/>
          <w:szCs w:val="24"/>
          <w:lang w:eastAsia="ru-RU"/>
        </w:rPr>
        <w:t xml:space="preserve"> культур, и становится неблагоприятной для условно-патогенной флоры.</w:t>
      </w:r>
      <w:proofErr w:type="gramEnd"/>
      <w:r w:rsidRPr="00B027D8">
        <w:rPr>
          <w:rFonts w:ascii="Times New Roman" w:eastAsia="Times New Roman" w:hAnsi="Times New Roman" w:cs="Times New Roman"/>
          <w:color w:val="555555"/>
          <w:sz w:val="24"/>
          <w:szCs w:val="24"/>
          <w:lang w:eastAsia="ru-RU"/>
        </w:rPr>
        <w:t xml:space="preserve"> При отсутствии конкуренции со стороны антагонистических микроорганизмов, представители </w:t>
      </w:r>
      <w:proofErr w:type="spellStart"/>
      <w:r w:rsidRPr="00B027D8">
        <w:rPr>
          <w:rFonts w:ascii="Times New Roman" w:eastAsia="Times New Roman" w:hAnsi="Times New Roman" w:cs="Times New Roman"/>
          <w:color w:val="555555"/>
          <w:sz w:val="24"/>
          <w:szCs w:val="24"/>
          <w:lang w:eastAsia="ru-RU"/>
        </w:rPr>
        <w:t>нормофлоры</w:t>
      </w:r>
      <w:proofErr w:type="spellEnd"/>
      <w:r w:rsidRPr="00B027D8">
        <w:rPr>
          <w:rFonts w:ascii="Times New Roman" w:eastAsia="Times New Roman" w:hAnsi="Times New Roman" w:cs="Times New Roman"/>
          <w:color w:val="555555"/>
          <w:sz w:val="24"/>
          <w:szCs w:val="24"/>
          <w:lang w:eastAsia="ru-RU"/>
        </w:rPr>
        <w:t>, обеспеченные после КЛ соответствующим питанием (пектинами), быстро размножаются и достигают численности, позволяющей им в результате реализации межвидового антагонизма контролировать рост других популяций. Таким образом, с помощью КЛ удается скорректировать </w:t>
      </w:r>
      <w:proofErr w:type="spellStart"/>
      <w:r w:rsidRPr="00B027D8">
        <w:rPr>
          <w:rFonts w:ascii="Times New Roman" w:eastAsia="Times New Roman" w:hAnsi="Times New Roman" w:cs="Times New Roman"/>
          <w:b/>
          <w:bCs/>
          <w:color w:val="555555"/>
          <w:sz w:val="24"/>
          <w:szCs w:val="24"/>
          <w:lang w:eastAsia="ru-RU"/>
        </w:rPr>
        <w:t>микробиоценоз</w:t>
      </w:r>
      <w:proofErr w:type="spellEnd"/>
      <w:r w:rsidRPr="00B027D8">
        <w:rPr>
          <w:rFonts w:ascii="Times New Roman" w:eastAsia="Times New Roman" w:hAnsi="Times New Roman" w:cs="Times New Roman"/>
          <w:b/>
          <w:bCs/>
          <w:color w:val="555555"/>
          <w:sz w:val="24"/>
          <w:szCs w:val="24"/>
          <w:lang w:eastAsia="ru-RU"/>
        </w:rPr>
        <w:t xml:space="preserve"> кишечника</w:t>
      </w:r>
      <w:r w:rsidRPr="00B027D8">
        <w:rPr>
          <w:rFonts w:ascii="Times New Roman" w:eastAsia="Times New Roman" w:hAnsi="Times New Roman" w:cs="Times New Roman"/>
          <w:color w:val="555555"/>
          <w:sz w:val="24"/>
          <w:szCs w:val="24"/>
          <w:lang w:eastAsia="ru-RU"/>
        </w:rPr>
        <w:t xml:space="preserve">. В качестве </w:t>
      </w:r>
      <w:r w:rsidRPr="00B027D8">
        <w:rPr>
          <w:rFonts w:ascii="Times New Roman" w:eastAsia="Times New Roman" w:hAnsi="Times New Roman" w:cs="Times New Roman"/>
          <w:color w:val="555555"/>
          <w:sz w:val="24"/>
          <w:szCs w:val="24"/>
          <w:lang w:eastAsia="ru-RU"/>
        </w:rPr>
        <w:lastRenderedPageBreak/>
        <w:t xml:space="preserve">подтверждения этого положения могут быть приведены примеры успешной коррекции </w:t>
      </w:r>
      <w:proofErr w:type="spellStart"/>
      <w:r w:rsidRPr="00B027D8">
        <w:rPr>
          <w:rFonts w:ascii="Times New Roman" w:eastAsia="Times New Roman" w:hAnsi="Times New Roman" w:cs="Times New Roman"/>
          <w:color w:val="555555"/>
          <w:sz w:val="24"/>
          <w:szCs w:val="24"/>
          <w:lang w:eastAsia="ru-RU"/>
        </w:rPr>
        <w:t>микробиоценоза</w:t>
      </w:r>
      <w:proofErr w:type="spellEnd"/>
      <w:r w:rsidRPr="00B027D8">
        <w:rPr>
          <w:rFonts w:ascii="Times New Roman" w:eastAsia="Times New Roman" w:hAnsi="Times New Roman" w:cs="Times New Roman"/>
          <w:color w:val="555555"/>
          <w:sz w:val="24"/>
          <w:szCs w:val="24"/>
          <w:lang w:eastAsia="ru-RU"/>
        </w:rPr>
        <w:t xml:space="preserve"> кишечника пациентов, страдающих ожирением, с помощью 4 сеансов КЛ, представленные в таблице 9.</w:t>
      </w:r>
    </w:p>
    <w:p w:rsidR="00B027D8" w:rsidRPr="00B027D8" w:rsidRDefault="00B027D8" w:rsidP="00B027D8">
      <w:pPr>
        <w:shd w:val="clear" w:color="auto" w:fill="FFFFFF"/>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noProof/>
          <w:color w:val="555555"/>
          <w:sz w:val="24"/>
          <w:szCs w:val="24"/>
          <w:lang w:eastAsia="ru-RU"/>
        </w:rPr>
        <w:drawing>
          <wp:inline distT="0" distB="0" distL="0" distR="0" wp14:anchorId="30C43D73" wp14:editId="73763E04">
            <wp:extent cx="5981156" cy="4229100"/>
            <wp:effectExtent l="0" t="0" r="635" b="0"/>
            <wp:docPr id="1" name="Рисунок 1" descr="http://kishechny-lavage.ru/uploads/images/kl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ishechny-lavage.ru/uploads/images/kl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156" cy="4229100"/>
                    </a:xfrm>
                    <a:prstGeom prst="rect">
                      <a:avLst/>
                    </a:prstGeom>
                    <a:noFill/>
                    <a:ln>
                      <a:noFill/>
                    </a:ln>
                  </pic:spPr>
                </pic:pic>
              </a:graphicData>
            </a:graphic>
          </wp:inline>
        </w:drawing>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i/>
          <w:iCs/>
          <w:color w:val="555555"/>
          <w:sz w:val="24"/>
          <w:szCs w:val="24"/>
          <w:lang w:eastAsia="ru-RU"/>
        </w:rPr>
        <w:t>Примечание</w:t>
      </w:r>
      <w:r w:rsidRPr="00B027D8">
        <w:rPr>
          <w:rFonts w:ascii="Times New Roman" w:eastAsia="Times New Roman" w:hAnsi="Times New Roman" w:cs="Times New Roman"/>
          <w:color w:val="555555"/>
          <w:sz w:val="24"/>
          <w:szCs w:val="24"/>
          <w:lang w:eastAsia="ru-RU"/>
        </w:rPr>
        <w:t>: выделены значения, отличающиеся от нормы.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Из таблицы 9 видно, что у больных до лечения отмечались отклонения от нормальных показателей содержания отдельных видов микроорганизмов. После 4 процедур КЛ показатели тех же видов оказались в пределах нормы.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случаях упорного течения дисбактериоза, неподдающегося коррекции, необходимы консультация гельминтолога и, при наличии положительных тестов, противогельминтная терапия с последующей повторной коррекцией </w:t>
      </w:r>
      <w:proofErr w:type="spellStart"/>
      <w:r w:rsidRPr="00B027D8">
        <w:rPr>
          <w:rFonts w:ascii="Times New Roman" w:eastAsia="Times New Roman" w:hAnsi="Times New Roman" w:cs="Times New Roman"/>
          <w:color w:val="555555"/>
          <w:sz w:val="24"/>
          <w:szCs w:val="24"/>
          <w:lang w:eastAsia="ru-RU"/>
        </w:rPr>
        <w:t>микробиоценоза</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shd w:val="clear" w:color="auto" w:fill="FFFFFF"/>
        <w:spacing w:before="100" w:beforeAutospacing="1" w:after="100" w:afterAutospacing="1" w:line="240" w:lineRule="auto"/>
        <w:outlineLvl w:val="3"/>
        <w:rPr>
          <w:rFonts w:ascii="Times New Roman" w:eastAsia="Times New Roman" w:hAnsi="Times New Roman" w:cs="Times New Roman"/>
          <w:b/>
          <w:bCs/>
          <w:color w:val="555555"/>
          <w:sz w:val="24"/>
          <w:szCs w:val="24"/>
          <w:lang w:eastAsia="ru-RU"/>
        </w:rPr>
      </w:pPr>
      <w:r w:rsidRPr="00B027D8">
        <w:rPr>
          <w:rFonts w:ascii="Times New Roman" w:eastAsia="Times New Roman" w:hAnsi="Times New Roman" w:cs="Times New Roman"/>
          <w:b/>
          <w:bCs/>
          <w:color w:val="555555"/>
          <w:sz w:val="24"/>
          <w:szCs w:val="24"/>
          <w:lang w:eastAsia="ru-RU"/>
        </w:rPr>
        <w:t>4. Восстановление нормальной проницаемости кишечного барьера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В норме </w:t>
      </w:r>
      <w:proofErr w:type="spellStart"/>
      <w:r w:rsidRPr="00B027D8">
        <w:rPr>
          <w:rFonts w:ascii="Times New Roman" w:eastAsia="Times New Roman" w:hAnsi="Times New Roman" w:cs="Times New Roman"/>
          <w:color w:val="555555"/>
          <w:sz w:val="24"/>
          <w:szCs w:val="24"/>
          <w:lang w:eastAsia="ru-RU"/>
        </w:rPr>
        <w:t>эпителиоциты</w:t>
      </w:r>
      <w:proofErr w:type="spellEnd"/>
      <w:r w:rsidRPr="00B027D8">
        <w:rPr>
          <w:rFonts w:ascii="Times New Roman" w:eastAsia="Times New Roman" w:hAnsi="Times New Roman" w:cs="Times New Roman"/>
          <w:color w:val="555555"/>
          <w:sz w:val="24"/>
          <w:szCs w:val="24"/>
          <w:lang w:eastAsia="ru-RU"/>
        </w:rPr>
        <w:t xml:space="preserve"> кишки плотно прилегают друг к другу. В отличие от других клеток организма они получают пищевые субстраты (например, летучие жирные кислоты) непосредственно из полости кишки. При недостатке пищи и воздействии других неблагоприятных факторов </w:t>
      </w:r>
      <w:proofErr w:type="spellStart"/>
      <w:r w:rsidRPr="00B027D8">
        <w:rPr>
          <w:rFonts w:ascii="Times New Roman" w:eastAsia="Times New Roman" w:hAnsi="Times New Roman" w:cs="Times New Roman"/>
          <w:color w:val="555555"/>
          <w:sz w:val="24"/>
          <w:szCs w:val="24"/>
          <w:lang w:eastAsia="ru-RU"/>
        </w:rPr>
        <w:t>эпителиоциты</w:t>
      </w:r>
      <w:proofErr w:type="spellEnd"/>
      <w:r w:rsidRPr="00B027D8">
        <w:rPr>
          <w:rFonts w:ascii="Times New Roman" w:eastAsia="Times New Roman" w:hAnsi="Times New Roman" w:cs="Times New Roman"/>
          <w:color w:val="555555"/>
          <w:sz w:val="24"/>
          <w:szCs w:val="24"/>
          <w:lang w:eastAsia="ru-RU"/>
        </w:rPr>
        <w:t xml:space="preserve"> могут сморщиваться, атрофироваться, между ними образуются щели. В более тяжелых случаях </w:t>
      </w:r>
      <w:proofErr w:type="spellStart"/>
      <w:r w:rsidRPr="00B027D8">
        <w:rPr>
          <w:rFonts w:ascii="Times New Roman" w:eastAsia="Times New Roman" w:hAnsi="Times New Roman" w:cs="Times New Roman"/>
          <w:color w:val="555555"/>
          <w:sz w:val="24"/>
          <w:szCs w:val="24"/>
          <w:lang w:eastAsia="ru-RU"/>
        </w:rPr>
        <w:t>слущиваются</w:t>
      </w:r>
      <w:proofErr w:type="spellEnd"/>
      <w:r w:rsidRPr="00B027D8">
        <w:rPr>
          <w:rFonts w:ascii="Times New Roman" w:eastAsia="Times New Roman" w:hAnsi="Times New Roman" w:cs="Times New Roman"/>
          <w:color w:val="555555"/>
          <w:sz w:val="24"/>
          <w:szCs w:val="24"/>
          <w:lang w:eastAsia="ru-RU"/>
        </w:rPr>
        <w:t xml:space="preserve"> как отдельные клетки слизистой оболочки, так и обширные зоны. В этих местах нарушаются процессы абсорбции химических веществ, колонизационная резистентность и местный иммунитет. При таких условиях из кишечника в парентеральную среду поступают вещества, которые в норме не должны абсорбироваться. Увеличивается поток микробных клеток и их токсинов. Это состояние получило название "синдрома негерметичного кишечника". При данном синдроме увеличивается функциональная нагрузка на органы, входящие в состав системы детоксикации организма: печень, легкие, почки, кожу и слизистые, иммунную систему. Неспособность этой системы </w:t>
      </w:r>
      <w:r w:rsidRPr="00B027D8">
        <w:rPr>
          <w:rFonts w:ascii="Times New Roman" w:eastAsia="Times New Roman" w:hAnsi="Times New Roman" w:cs="Times New Roman"/>
          <w:color w:val="555555"/>
          <w:sz w:val="24"/>
          <w:szCs w:val="24"/>
          <w:lang w:eastAsia="ru-RU"/>
        </w:rPr>
        <w:lastRenderedPageBreak/>
        <w:t>сдерживать поток токсичных и биологически активных веществ обуславливает развитие патологических процессов, характер и выраженность которых зависят от качественных и количественных характеристик этого потока и предшествующего состояния организма.</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У здорового человека слизистая оболочка ЖКТ перманентно обновляется. В разных отделах кишки этот цикл завершается каждые 3–8 дней. </w:t>
      </w:r>
      <w:proofErr w:type="spellStart"/>
      <w:r w:rsidRPr="00B027D8">
        <w:rPr>
          <w:rFonts w:ascii="Times New Roman" w:eastAsia="Times New Roman" w:hAnsi="Times New Roman" w:cs="Times New Roman"/>
          <w:color w:val="555555"/>
          <w:sz w:val="24"/>
          <w:szCs w:val="24"/>
          <w:lang w:eastAsia="ru-RU"/>
        </w:rPr>
        <w:t>Энтероциты</w:t>
      </w:r>
      <w:proofErr w:type="spellEnd"/>
      <w:r w:rsidRPr="00B027D8">
        <w:rPr>
          <w:rFonts w:ascii="Times New Roman" w:eastAsia="Times New Roman" w:hAnsi="Times New Roman" w:cs="Times New Roman"/>
          <w:color w:val="555555"/>
          <w:sz w:val="24"/>
          <w:szCs w:val="24"/>
          <w:lang w:eastAsia="ru-RU"/>
        </w:rPr>
        <w:t xml:space="preserve"> регенерируют быстрее, а </w:t>
      </w:r>
      <w:proofErr w:type="spellStart"/>
      <w:r w:rsidRPr="00B027D8">
        <w:rPr>
          <w:rFonts w:ascii="Times New Roman" w:eastAsia="Times New Roman" w:hAnsi="Times New Roman" w:cs="Times New Roman"/>
          <w:color w:val="555555"/>
          <w:sz w:val="24"/>
          <w:szCs w:val="24"/>
          <w:lang w:eastAsia="ru-RU"/>
        </w:rPr>
        <w:t>колоноциты</w:t>
      </w:r>
      <w:proofErr w:type="spellEnd"/>
      <w:r w:rsidRPr="00B027D8">
        <w:rPr>
          <w:rFonts w:ascii="Times New Roman" w:eastAsia="Times New Roman" w:hAnsi="Times New Roman" w:cs="Times New Roman"/>
          <w:color w:val="555555"/>
          <w:sz w:val="24"/>
          <w:szCs w:val="24"/>
          <w:lang w:eastAsia="ru-RU"/>
        </w:rPr>
        <w:t xml:space="preserve"> медленнее. При устранении причин, вызвавших повреждения слизистой оболочки кишки, она быстро восстанавливается. С расчетом на этот эффект оправдано применение лекарственных препаратов и диет, содержащих летучие жирные кислоты (ЛЖК) и другие "питательные" вещества для </w:t>
      </w:r>
      <w:proofErr w:type="spellStart"/>
      <w:r w:rsidRPr="00B027D8">
        <w:rPr>
          <w:rFonts w:ascii="Times New Roman" w:eastAsia="Times New Roman" w:hAnsi="Times New Roman" w:cs="Times New Roman"/>
          <w:color w:val="555555"/>
          <w:sz w:val="24"/>
          <w:szCs w:val="24"/>
          <w:lang w:eastAsia="ru-RU"/>
        </w:rPr>
        <w:t>эпителиоцитов</w:t>
      </w:r>
      <w:proofErr w:type="spellEnd"/>
      <w:r w:rsidRPr="00B027D8">
        <w:rPr>
          <w:rFonts w:ascii="Times New Roman" w:eastAsia="Times New Roman" w:hAnsi="Times New Roman" w:cs="Times New Roman"/>
          <w:color w:val="555555"/>
          <w:sz w:val="24"/>
          <w:szCs w:val="24"/>
          <w:lang w:eastAsia="ru-RU"/>
        </w:rPr>
        <w:t xml:space="preserve">. Этому способствует устранение дисбактериоза кишечника и восстановление </w:t>
      </w:r>
      <w:proofErr w:type="spellStart"/>
      <w:r w:rsidRPr="00B027D8">
        <w:rPr>
          <w:rFonts w:ascii="Times New Roman" w:eastAsia="Times New Roman" w:hAnsi="Times New Roman" w:cs="Times New Roman"/>
          <w:color w:val="555555"/>
          <w:sz w:val="24"/>
          <w:szCs w:val="24"/>
          <w:lang w:eastAsia="ru-RU"/>
        </w:rPr>
        <w:t>симбионтных</w:t>
      </w:r>
      <w:proofErr w:type="spellEnd"/>
      <w:r w:rsidRPr="00B027D8">
        <w:rPr>
          <w:rFonts w:ascii="Times New Roman" w:eastAsia="Times New Roman" w:hAnsi="Times New Roman" w:cs="Times New Roman"/>
          <w:color w:val="555555"/>
          <w:sz w:val="24"/>
          <w:szCs w:val="24"/>
          <w:lang w:eastAsia="ru-RU"/>
        </w:rPr>
        <w:t xml:space="preserve"> отношений между флорой и </w:t>
      </w:r>
      <w:proofErr w:type="spellStart"/>
      <w:r w:rsidRPr="00B027D8">
        <w:rPr>
          <w:rFonts w:ascii="Times New Roman" w:eastAsia="Times New Roman" w:hAnsi="Times New Roman" w:cs="Times New Roman"/>
          <w:color w:val="555555"/>
          <w:sz w:val="24"/>
          <w:szCs w:val="24"/>
          <w:lang w:eastAsia="ru-RU"/>
        </w:rPr>
        <w:t>эпителиоцитами</w:t>
      </w:r>
      <w:proofErr w:type="spellEnd"/>
      <w:r w:rsidRPr="00B027D8">
        <w:rPr>
          <w:rFonts w:ascii="Times New Roman" w:eastAsia="Times New Roman" w:hAnsi="Times New Roman" w:cs="Times New Roman"/>
          <w:color w:val="555555"/>
          <w:sz w:val="24"/>
          <w:szCs w:val="24"/>
          <w:lang w:eastAsia="ru-RU"/>
        </w:rPr>
        <w:t xml:space="preserve">. Например, </w:t>
      </w:r>
      <w:proofErr w:type="spellStart"/>
      <w:r w:rsidRPr="00B027D8">
        <w:rPr>
          <w:rFonts w:ascii="Times New Roman" w:eastAsia="Times New Roman" w:hAnsi="Times New Roman" w:cs="Times New Roman"/>
          <w:color w:val="555555"/>
          <w:sz w:val="24"/>
          <w:szCs w:val="24"/>
          <w:lang w:eastAsia="ru-RU"/>
        </w:rPr>
        <w:t>бифиду</w:t>
      </w:r>
      <w:proofErr w:type="gramStart"/>
      <w:r w:rsidRPr="00B027D8">
        <w:rPr>
          <w:rFonts w:ascii="Times New Roman" w:eastAsia="Times New Roman" w:hAnsi="Times New Roman" w:cs="Times New Roman"/>
          <w:color w:val="555555"/>
          <w:sz w:val="24"/>
          <w:szCs w:val="24"/>
          <w:lang w:eastAsia="ru-RU"/>
        </w:rPr>
        <w:t>м</w:t>
      </w:r>
      <w:proofErr w:type="spellEnd"/>
      <w:r w:rsidRPr="00B027D8">
        <w:rPr>
          <w:rFonts w:ascii="Times New Roman" w:eastAsia="Times New Roman" w:hAnsi="Times New Roman" w:cs="Times New Roman"/>
          <w:color w:val="555555"/>
          <w:sz w:val="24"/>
          <w:szCs w:val="24"/>
          <w:lang w:eastAsia="ru-RU"/>
        </w:rPr>
        <w:t>-</w:t>
      </w:r>
      <w:proofErr w:type="gram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лактобактерии</w:t>
      </w:r>
      <w:proofErr w:type="spellEnd"/>
      <w:r w:rsidRPr="00B027D8">
        <w:rPr>
          <w:rFonts w:ascii="Times New Roman" w:eastAsia="Times New Roman" w:hAnsi="Times New Roman" w:cs="Times New Roman"/>
          <w:color w:val="555555"/>
          <w:sz w:val="24"/>
          <w:szCs w:val="24"/>
          <w:lang w:eastAsia="ru-RU"/>
        </w:rPr>
        <w:t xml:space="preserve"> вырабатывают ЛЖК, необходимые для жизнедеятельности </w:t>
      </w:r>
      <w:proofErr w:type="spellStart"/>
      <w:r w:rsidRPr="00B027D8">
        <w:rPr>
          <w:rFonts w:ascii="Times New Roman" w:eastAsia="Times New Roman" w:hAnsi="Times New Roman" w:cs="Times New Roman"/>
          <w:color w:val="555555"/>
          <w:sz w:val="24"/>
          <w:szCs w:val="24"/>
          <w:lang w:eastAsia="ru-RU"/>
        </w:rPr>
        <w:t>энтероцитов</w:t>
      </w:r>
      <w:proofErr w:type="spellEnd"/>
      <w:r w:rsidRPr="00B027D8">
        <w:rPr>
          <w:rFonts w:ascii="Times New Roman" w:eastAsia="Times New Roman" w:hAnsi="Times New Roman" w:cs="Times New Roman"/>
          <w:color w:val="555555"/>
          <w:sz w:val="24"/>
          <w:szCs w:val="24"/>
          <w:lang w:eastAsia="ru-RU"/>
        </w:rPr>
        <w:t>.</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Известны экспериментальные исследования, в результате которых был обнаружен факт ускорения регенерации </w:t>
      </w:r>
      <w:proofErr w:type="spellStart"/>
      <w:r w:rsidRPr="00B027D8">
        <w:rPr>
          <w:rFonts w:ascii="Times New Roman" w:eastAsia="Times New Roman" w:hAnsi="Times New Roman" w:cs="Times New Roman"/>
          <w:color w:val="555555"/>
          <w:sz w:val="24"/>
          <w:szCs w:val="24"/>
          <w:lang w:eastAsia="ru-RU"/>
        </w:rPr>
        <w:t>энтероцитов</w:t>
      </w:r>
      <w:proofErr w:type="spellEnd"/>
      <w:r w:rsidRPr="00B027D8">
        <w:rPr>
          <w:rFonts w:ascii="Times New Roman" w:eastAsia="Times New Roman" w:hAnsi="Times New Roman" w:cs="Times New Roman"/>
          <w:color w:val="555555"/>
          <w:sz w:val="24"/>
          <w:szCs w:val="24"/>
          <w:lang w:eastAsia="ru-RU"/>
        </w:rPr>
        <w:t xml:space="preserve"> при повторных промываниях слизистой оболочки кишки (А.Л. Костюченко и </w:t>
      </w:r>
      <w:proofErr w:type="spellStart"/>
      <w:r w:rsidRPr="00B027D8">
        <w:rPr>
          <w:rFonts w:ascii="Times New Roman" w:eastAsia="Times New Roman" w:hAnsi="Times New Roman" w:cs="Times New Roman"/>
          <w:color w:val="555555"/>
          <w:sz w:val="24"/>
          <w:szCs w:val="24"/>
          <w:lang w:eastAsia="ru-RU"/>
        </w:rPr>
        <w:t>соавт</w:t>
      </w:r>
      <w:proofErr w:type="spellEnd"/>
      <w:r w:rsidRPr="00B027D8">
        <w:rPr>
          <w:rFonts w:ascii="Times New Roman" w:eastAsia="Times New Roman" w:hAnsi="Times New Roman" w:cs="Times New Roman"/>
          <w:color w:val="555555"/>
          <w:sz w:val="24"/>
          <w:szCs w:val="24"/>
          <w:lang w:eastAsia="ru-RU"/>
        </w:rPr>
        <w:t>., 1996). В этом контексте есть все основания полагать, что повторные сеансы КЛ в комбинации с ЛЖК и другими подобными агентами, пектинами, пр</w:t>
      </w:r>
      <w:proofErr w:type="gramStart"/>
      <w:r w:rsidRPr="00B027D8">
        <w:rPr>
          <w:rFonts w:ascii="Times New Roman" w:eastAsia="Times New Roman" w:hAnsi="Times New Roman" w:cs="Times New Roman"/>
          <w:color w:val="555555"/>
          <w:sz w:val="24"/>
          <w:szCs w:val="24"/>
          <w:lang w:eastAsia="ru-RU"/>
        </w:rPr>
        <w:t>е-</w:t>
      </w:r>
      <w:proofErr w:type="gram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пробиотиками</w:t>
      </w:r>
      <w:proofErr w:type="spellEnd"/>
      <w:r w:rsidRPr="00B027D8">
        <w:rPr>
          <w:rFonts w:ascii="Times New Roman" w:eastAsia="Times New Roman" w:hAnsi="Times New Roman" w:cs="Times New Roman"/>
          <w:color w:val="555555"/>
          <w:sz w:val="24"/>
          <w:szCs w:val="24"/>
          <w:lang w:eastAsia="ru-RU"/>
        </w:rPr>
        <w:t xml:space="preserve"> могут способствовать восстановлению слизистой оболочки кишки и устранению синдрома "негерметичного кишечника".</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Заключение</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Научные и практические достижения медицины показали высокую эффективность </w:t>
      </w:r>
      <w:r w:rsidRPr="00B027D8">
        <w:rPr>
          <w:rFonts w:ascii="Times New Roman" w:eastAsia="Times New Roman" w:hAnsi="Times New Roman" w:cs="Times New Roman"/>
          <w:b/>
          <w:bCs/>
          <w:color w:val="555555"/>
          <w:sz w:val="24"/>
          <w:szCs w:val="24"/>
          <w:lang w:eastAsia="ru-RU"/>
        </w:rPr>
        <w:t>эфферентной терапии</w:t>
      </w:r>
      <w:r w:rsidRPr="00B027D8">
        <w:rPr>
          <w:rFonts w:ascii="Times New Roman" w:eastAsia="Times New Roman" w:hAnsi="Times New Roman" w:cs="Times New Roman"/>
          <w:color w:val="555555"/>
          <w:sz w:val="24"/>
          <w:szCs w:val="24"/>
          <w:lang w:eastAsia="ru-RU"/>
        </w:rPr>
        <w:t xml:space="preserve"> – немедикаментозного очищения и коррекции состава внутренней среды организма. Такие методы как гемодиализ и его модификации, </w:t>
      </w:r>
      <w:proofErr w:type="spellStart"/>
      <w:r w:rsidRPr="00B027D8">
        <w:rPr>
          <w:rFonts w:ascii="Times New Roman" w:eastAsia="Times New Roman" w:hAnsi="Times New Roman" w:cs="Times New Roman"/>
          <w:color w:val="555555"/>
          <w:sz w:val="24"/>
          <w:szCs w:val="24"/>
          <w:lang w:eastAsia="ru-RU"/>
        </w:rPr>
        <w:t>гемосорбция</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плазмаферез</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иммунаферез</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лимфосорбция</w:t>
      </w:r>
      <w:proofErr w:type="spellEnd"/>
      <w:r w:rsidRPr="00B027D8">
        <w:rPr>
          <w:rFonts w:ascii="Times New Roman" w:eastAsia="Times New Roman" w:hAnsi="Times New Roman" w:cs="Times New Roman"/>
          <w:color w:val="555555"/>
          <w:sz w:val="24"/>
          <w:szCs w:val="24"/>
          <w:lang w:eastAsia="ru-RU"/>
        </w:rPr>
        <w:t xml:space="preserve"> и др., являющиеся высокотехнологичными по механизмам лечебных эффектов, обладают универсальностью, что обеспечивает им широкие медицинские показания. Однако сложность технологических приемов и специальной аппаратуры, большие материальные затраты на проведение данного лечебного процесса побуждают к поиску простых, но эффективных и недорогих медицинских технологий, одной из которых является </w:t>
      </w:r>
      <w:proofErr w:type="gramStart"/>
      <w:r w:rsidRPr="00B027D8">
        <w:rPr>
          <w:rFonts w:ascii="Times New Roman" w:eastAsia="Times New Roman" w:hAnsi="Times New Roman" w:cs="Times New Roman"/>
          <w:color w:val="555555"/>
          <w:sz w:val="24"/>
          <w:szCs w:val="24"/>
          <w:lang w:eastAsia="ru-RU"/>
        </w:rPr>
        <w:t>кишечный</w:t>
      </w:r>
      <w:proofErr w:type="gramEnd"/>
      <w:r w:rsidRPr="00B027D8">
        <w:rPr>
          <w:rFonts w:ascii="Times New Roman" w:eastAsia="Times New Roman" w:hAnsi="Times New Roman" w:cs="Times New Roman"/>
          <w:color w:val="555555"/>
          <w:sz w:val="24"/>
          <w:szCs w:val="24"/>
          <w:lang w:eastAsia="ru-RU"/>
        </w:rPr>
        <w:t xml:space="preserve"> лаваж.</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Более чем двадцатипятилетний опыт клинического применения кишечного лаважа позволил апробировать его не только для </w:t>
      </w:r>
      <w:r w:rsidRPr="00B027D8">
        <w:rPr>
          <w:rFonts w:ascii="Times New Roman" w:eastAsia="Times New Roman" w:hAnsi="Times New Roman" w:cs="Times New Roman"/>
          <w:b/>
          <w:bCs/>
          <w:color w:val="555555"/>
          <w:sz w:val="24"/>
          <w:szCs w:val="24"/>
          <w:lang w:eastAsia="ru-RU"/>
        </w:rPr>
        <w:t xml:space="preserve">лечения </w:t>
      </w:r>
      <w:proofErr w:type="spellStart"/>
      <w:r w:rsidRPr="00B027D8">
        <w:rPr>
          <w:rFonts w:ascii="Times New Roman" w:eastAsia="Times New Roman" w:hAnsi="Times New Roman" w:cs="Times New Roman"/>
          <w:b/>
          <w:bCs/>
          <w:color w:val="555555"/>
          <w:sz w:val="24"/>
          <w:szCs w:val="24"/>
          <w:lang w:eastAsia="ru-RU"/>
        </w:rPr>
        <w:t>эндотоксикоза</w:t>
      </w:r>
      <w:proofErr w:type="spellEnd"/>
      <w:r w:rsidRPr="00B027D8">
        <w:rPr>
          <w:rFonts w:ascii="Times New Roman" w:eastAsia="Times New Roman" w:hAnsi="Times New Roman" w:cs="Times New Roman"/>
          <w:color w:val="555555"/>
          <w:sz w:val="24"/>
          <w:szCs w:val="24"/>
          <w:lang w:eastAsia="ru-RU"/>
        </w:rPr>
        <w:t xml:space="preserve"> и </w:t>
      </w:r>
      <w:proofErr w:type="spellStart"/>
      <w:r w:rsidRPr="00B027D8">
        <w:rPr>
          <w:rFonts w:ascii="Times New Roman" w:eastAsia="Times New Roman" w:hAnsi="Times New Roman" w:cs="Times New Roman"/>
          <w:color w:val="555555"/>
          <w:sz w:val="24"/>
          <w:szCs w:val="24"/>
          <w:lang w:eastAsia="ru-RU"/>
        </w:rPr>
        <w:t>экзотоксикоза</w:t>
      </w:r>
      <w:proofErr w:type="spellEnd"/>
      <w:r w:rsidRPr="00B027D8">
        <w:rPr>
          <w:rFonts w:ascii="Times New Roman" w:eastAsia="Times New Roman" w:hAnsi="Times New Roman" w:cs="Times New Roman"/>
          <w:color w:val="555555"/>
          <w:sz w:val="24"/>
          <w:szCs w:val="24"/>
          <w:lang w:eastAsia="ru-RU"/>
        </w:rPr>
        <w:t>, где он зарекомендовал себя наилучшим образом, но и при других заболеваниях и патологических состояниях, вызванных функциональными расстройствами организма, что нашло отражение в формировании показаний к применению этого метода. Благодаря универсальности его лечебных механизмов и небольшому перечню противопоказаний есть основания полагать, что применение этого метода в медицинской практике будет расширяться. Побочные реакции и осложнения метода не являются угрожающими здоровью и жизни пациента и, как показал опыт, возникновение большинства из них может быть предупреждено соблюдением методических рекомендаций.</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У кишечного лаважа есть преимущества над другими методами эфферентной терапии – одновременная </w:t>
      </w:r>
      <w:proofErr w:type="spellStart"/>
      <w:r w:rsidRPr="00B027D8">
        <w:rPr>
          <w:rFonts w:ascii="Times New Roman" w:eastAsia="Times New Roman" w:hAnsi="Times New Roman" w:cs="Times New Roman"/>
          <w:color w:val="555555"/>
          <w:sz w:val="24"/>
          <w:szCs w:val="24"/>
          <w:lang w:eastAsia="ru-RU"/>
        </w:rPr>
        <w:t>детоксикация</w:t>
      </w:r>
      <w:proofErr w:type="spellEnd"/>
      <w:r w:rsidRPr="00B027D8">
        <w:rPr>
          <w:rFonts w:ascii="Times New Roman" w:eastAsia="Times New Roman" w:hAnsi="Times New Roman" w:cs="Times New Roman"/>
          <w:color w:val="555555"/>
          <w:sz w:val="24"/>
          <w:szCs w:val="24"/>
          <w:lang w:eastAsia="ru-RU"/>
        </w:rPr>
        <w:t xml:space="preserve"> </w:t>
      </w:r>
      <w:proofErr w:type="spellStart"/>
      <w:r w:rsidRPr="00B027D8">
        <w:rPr>
          <w:rFonts w:ascii="Times New Roman" w:eastAsia="Times New Roman" w:hAnsi="Times New Roman" w:cs="Times New Roman"/>
          <w:color w:val="555555"/>
          <w:sz w:val="24"/>
          <w:szCs w:val="24"/>
          <w:lang w:eastAsia="ru-RU"/>
        </w:rPr>
        <w:t>энтеральной</w:t>
      </w:r>
      <w:proofErr w:type="spellEnd"/>
      <w:r w:rsidRPr="00B027D8">
        <w:rPr>
          <w:rFonts w:ascii="Times New Roman" w:eastAsia="Times New Roman" w:hAnsi="Times New Roman" w:cs="Times New Roman"/>
          <w:color w:val="555555"/>
          <w:sz w:val="24"/>
          <w:szCs w:val="24"/>
          <w:lang w:eastAsia="ru-RU"/>
        </w:rPr>
        <w:t xml:space="preserve"> среды и крови, коррекция параметров гомеостаза и микрофлоры кишечника, техническая простота и низкая себестоимость, которые делают его перспективным для практической медицины.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С учетом современных представлений об этиологии и патогенезе заболеваний весь набор средств и технологий терапевтического направления можно представить в виде следующих составных частей:</w:t>
      </w:r>
    </w:p>
    <w:p w:rsidR="00B027D8" w:rsidRPr="00B027D8" w:rsidRDefault="00B027D8" w:rsidP="00B027D8">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Детоксикация</w:t>
      </w:r>
      <w:proofErr w:type="spellEnd"/>
      <w:r w:rsidRPr="00B027D8">
        <w:rPr>
          <w:rFonts w:ascii="Times New Roman" w:eastAsia="Times New Roman" w:hAnsi="Times New Roman" w:cs="Times New Roman"/>
          <w:color w:val="555555"/>
          <w:sz w:val="24"/>
          <w:szCs w:val="24"/>
          <w:lang w:eastAsia="ru-RU"/>
        </w:rPr>
        <w:t xml:space="preserve"> организма</w:t>
      </w:r>
    </w:p>
    <w:p w:rsidR="00B027D8" w:rsidRPr="00B027D8" w:rsidRDefault="00B027D8" w:rsidP="00B027D8">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Коррекция параметров гомеостаза и функциональных нарушений</w:t>
      </w:r>
    </w:p>
    <w:p w:rsidR="00B027D8" w:rsidRPr="00B027D8" w:rsidRDefault="00B027D8" w:rsidP="00B027D8">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lastRenderedPageBreak/>
        <w:t xml:space="preserve">Коррекция </w:t>
      </w:r>
      <w:proofErr w:type="spellStart"/>
      <w:r w:rsidRPr="00B027D8">
        <w:rPr>
          <w:rFonts w:ascii="Times New Roman" w:eastAsia="Times New Roman" w:hAnsi="Times New Roman" w:cs="Times New Roman"/>
          <w:color w:val="555555"/>
          <w:sz w:val="24"/>
          <w:szCs w:val="24"/>
          <w:lang w:eastAsia="ru-RU"/>
        </w:rPr>
        <w:t>микробиоценоза</w:t>
      </w:r>
      <w:proofErr w:type="spellEnd"/>
    </w:p>
    <w:p w:rsidR="00B027D8" w:rsidRPr="00B027D8" w:rsidRDefault="00B027D8" w:rsidP="00B027D8">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Восстановление кишечного барьера</w:t>
      </w:r>
    </w:p>
    <w:p w:rsidR="00B027D8" w:rsidRPr="00B027D8" w:rsidRDefault="00B027D8" w:rsidP="00B027D8">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Симптоматическая терапия.</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С целью оптимизации и повышения эффективности лечебного процесса необходимо определение приоритетов в выборе тех или иных методов лечения в конкретном случае.</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 xml:space="preserve">Клинические эффекты КЛ, позволяют считать, что с помощью этого метода можно обеспечивать решение четырех из пяти позиций данной схемы. Некоторые аспекты лечебных механизмов КЛ разработаны в достаточной степени для понимания происходящих процессов и свободного оперирования фактами, другие – находятся в стадии изучения. Важно другое. Клиническая эффективность и безопасность кишечного лаважа, </w:t>
      </w:r>
      <w:proofErr w:type="gramStart"/>
      <w:r w:rsidRPr="00B027D8">
        <w:rPr>
          <w:rFonts w:ascii="Times New Roman" w:eastAsia="Times New Roman" w:hAnsi="Times New Roman" w:cs="Times New Roman"/>
          <w:color w:val="555555"/>
          <w:sz w:val="24"/>
          <w:szCs w:val="24"/>
          <w:lang w:eastAsia="ru-RU"/>
        </w:rPr>
        <w:t>доказанные</w:t>
      </w:r>
      <w:proofErr w:type="gramEnd"/>
      <w:r w:rsidRPr="00B027D8">
        <w:rPr>
          <w:rFonts w:ascii="Times New Roman" w:eastAsia="Times New Roman" w:hAnsi="Times New Roman" w:cs="Times New Roman"/>
          <w:color w:val="555555"/>
          <w:sz w:val="24"/>
          <w:szCs w:val="24"/>
          <w:lang w:eastAsia="ru-RU"/>
        </w:rPr>
        <w:t xml:space="preserve"> многолетним применением у нескольких тысяч пациентов с разнообразными заболеваниями, позволяют рассматривать его как технологию, способную развиваться и совершенствоваться в различных медицинских направлениях.</w:t>
      </w:r>
    </w:p>
    <w:p w:rsidR="00B027D8" w:rsidRPr="00B027D8" w:rsidRDefault="00B027D8" w:rsidP="00B027D8">
      <w:pPr>
        <w:shd w:val="clear" w:color="auto" w:fill="FFFFFF"/>
        <w:spacing w:before="100" w:beforeAutospacing="1" w:after="100" w:afterAutospacing="1" w:line="240" w:lineRule="auto"/>
        <w:outlineLvl w:val="2"/>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Рецензенты:</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spellStart"/>
      <w:r w:rsidRPr="00B027D8">
        <w:rPr>
          <w:rFonts w:ascii="Times New Roman" w:eastAsia="Times New Roman" w:hAnsi="Times New Roman" w:cs="Times New Roman"/>
          <w:color w:val="555555"/>
          <w:sz w:val="24"/>
          <w:szCs w:val="24"/>
          <w:lang w:eastAsia="ru-RU"/>
        </w:rPr>
        <w:t>Суходолова</w:t>
      </w:r>
      <w:proofErr w:type="spellEnd"/>
      <w:r w:rsidRPr="00B027D8">
        <w:rPr>
          <w:rFonts w:ascii="Times New Roman" w:eastAsia="Times New Roman" w:hAnsi="Times New Roman" w:cs="Times New Roman"/>
          <w:color w:val="555555"/>
          <w:sz w:val="24"/>
          <w:szCs w:val="24"/>
          <w:lang w:eastAsia="ru-RU"/>
        </w:rPr>
        <w:t xml:space="preserve"> Галина Николаевна, доктор медицинских наук профессор, заведующая учебной частью кафедры «Клиническая токсикология» ГБОУ ДПО РМАПО </w:t>
      </w:r>
      <w:proofErr w:type="spellStart"/>
      <w:r w:rsidRPr="00B027D8">
        <w:rPr>
          <w:rFonts w:ascii="Times New Roman" w:eastAsia="Times New Roman" w:hAnsi="Times New Roman" w:cs="Times New Roman"/>
          <w:color w:val="555555"/>
          <w:sz w:val="24"/>
          <w:szCs w:val="24"/>
          <w:lang w:eastAsia="ru-RU"/>
        </w:rPr>
        <w:t>Минздравсоцразвития</w:t>
      </w:r>
      <w:proofErr w:type="spellEnd"/>
      <w:r w:rsidRPr="00B027D8">
        <w:rPr>
          <w:rFonts w:ascii="Times New Roman" w:eastAsia="Times New Roman" w:hAnsi="Times New Roman" w:cs="Times New Roman"/>
          <w:color w:val="555555"/>
          <w:sz w:val="24"/>
          <w:szCs w:val="24"/>
          <w:lang w:eastAsia="ru-RU"/>
        </w:rPr>
        <w:t xml:space="preserve"> России;</w:t>
      </w:r>
    </w:p>
    <w:p w:rsidR="00B027D8" w:rsidRPr="00B027D8" w:rsidRDefault="00B027D8" w:rsidP="00B027D8">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B027D8">
        <w:rPr>
          <w:rFonts w:ascii="Times New Roman" w:eastAsia="Times New Roman" w:hAnsi="Times New Roman" w:cs="Times New Roman"/>
          <w:color w:val="555555"/>
          <w:sz w:val="24"/>
          <w:szCs w:val="24"/>
          <w:lang w:eastAsia="ru-RU"/>
        </w:rPr>
        <w:t>Ильяшенко Капитолина Константиновна, доктор медицинских наук профессор, ведущий научный сотрудник Федерального государственного бюджетного учреждения «Научно-практический токсикологический центр» Федерального медико-биологического агентства России.</w:t>
      </w:r>
    </w:p>
    <w:p w:rsidR="00277830" w:rsidRPr="00B027D8" w:rsidRDefault="00277830">
      <w:pPr>
        <w:rPr>
          <w:rFonts w:ascii="Times New Roman" w:hAnsi="Times New Roman" w:cs="Times New Roman"/>
          <w:sz w:val="24"/>
          <w:szCs w:val="24"/>
        </w:rPr>
      </w:pPr>
      <w:bookmarkStart w:id="0" w:name="_GoBack"/>
      <w:bookmarkEnd w:id="0"/>
    </w:p>
    <w:sectPr w:rsidR="00277830" w:rsidRPr="00B027D8" w:rsidSect="00B027D8">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426"/>
    <w:multiLevelType w:val="multilevel"/>
    <w:tmpl w:val="67EC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D6F32"/>
    <w:multiLevelType w:val="multilevel"/>
    <w:tmpl w:val="60AA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A2C5D"/>
    <w:multiLevelType w:val="multilevel"/>
    <w:tmpl w:val="345C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DF269C"/>
    <w:multiLevelType w:val="multilevel"/>
    <w:tmpl w:val="BF86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A0A8E"/>
    <w:multiLevelType w:val="multilevel"/>
    <w:tmpl w:val="487AC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B543E"/>
    <w:multiLevelType w:val="multilevel"/>
    <w:tmpl w:val="5158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365B07"/>
    <w:multiLevelType w:val="multilevel"/>
    <w:tmpl w:val="A934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D8"/>
    <w:rsid w:val="00277830"/>
    <w:rsid w:val="00B0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27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27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27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7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27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27D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27D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2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27D8"/>
    <w:rPr>
      <w:color w:val="0000FF"/>
      <w:u w:val="single"/>
    </w:rPr>
  </w:style>
  <w:style w:type="character" w:styleId="a5">
    <w:name w:val="Strong"/>
    <w:basedOn w:val="a0"/>
    <w:uiPriority w:val="22"/>
    <w:qFormat/>
    <w:rsid w:val="00B027D8"/>
    <w:rPr>
      <w:b/>
      <w:bCs/>
    </w:rPr>
  </w:style>
  <w:style w:type="character" w:styleId="a6">
    <w:name w:val="Emphasis"/>
    <w:basedOn w:val="a0"/>
    <w:uiPriority w:val="20"/>
    <w:qFormat/>
    <w:rsid w:val="00B027D8"/>
    <w:rPr>
      <w:i/>
      <w:iCs/>
    </w:rPr>
  </w:style>
  <w:style w:type="paragraph" w:styleId="a7">
    <w:name w:val="Balloon Text"/>
    <w:basedOn w:val="a"/>
    <w:link w:val="a8"/>
    <w:uiPriority w:val="99"/>
    <w:semiHidden/>
    <w:unhideWhenUsed/>
    <w:rsid w:val="00B027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2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27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27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27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7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27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27D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27D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27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27D8"/>
    <w:rPr>
      <w:color w:val="0000FF"/>
      <w:u w:val="single"/>
    </w:rPr>
  </w:style>
  <w:style w:type="character" w:styleId="a5">
    <w:name w:val="Strong"/>
    <w:basedOn w:val="a0"/>
    <w:uiPriority w:val="22"/>
    <w:qFormat/>
    <w:rsid w:val="00B027D8"/>
    <w:rPr>
      <w:b/>
      <w:bCs/>
    </w:rPr>
  </w:style>
  <w:style w:type="character" w:styleId="a6">
    <w:name w:val="Emphasis"/>
    <w:basedOn w:val="a0"/>
    <w:uiPriority w:val="20"/>
    <w:qFormat/>
    <w:rsid w:val="00B027D8"/>
    <w:rPr>
      <w:i/>
      <w:iCs/>
    </w:rPr>
  </w:style>
  <w:style w:type="paragraph" w:styleId="a7">
    <w:name w:val="Balloon Text"/>
    <w:basedOn w:val="a"/>
    <w:link w:val="a8"/>
    <w:uiPriority w:val="99"/>
    <w:semiHidden/>
    <w:unhideWhenUsed/>
    <w:rsid w:val="00B027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ishechny-lavage.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6081</Words>
  <Characters>34668</Characters>
  <Application>Microsoft Office Word</Application>
  <DocSecurity>0</DocSecurity>
  <Lines>288</Lines>
  <Paragraphs>81</Paragraphs>
  <ScaleCrop>false</ScaleCrop>
  <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2018-04-29T02:07:00Z</dcterms:created>
  <dcterms:modified xsi:type="dcterms:W3CDTF">2018-04-29T02:10:00Z</dcterms:modified>
</cp:coreProperties>
</file>